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83" w:rsidRDefault="00CE2B2D" w:rsidP="005E4AC6">
      <w:pPr>
        <w:jc w:val="right"/>
        <w:rPr>
          <w:rFonts w:ascii="华康简标题宋" w:eastAsia="华康简标题宋" w:cs="华康简标题宋"/>
          <w:b/>
          <w:bCs/>
          <w:sz w:val="24"/>
          <w:u w:val="single"/>
        </w:rPr>
      </w:pPr>
      <w:r w:rsidRPr="005E4AC6">
        <w:rPr>
          <w:rFonts w:ascii="华康简标题宋" w:eastAsia="华康简标题宋" w:cs="华康简标题宋" w:hint="eastAsia"/>
          <w:b/>
          <w:bCs/>
          <w:sz w:val="24"/>
          <w:highlight w:val="yellow"/>
        </w:rPr>
        <w:t>编</w:t>
      </w:r>
      <w:r w:rsidR="009D1483" w:rsidRPr="005E4AC6">
        <w:rPr>
          <w:rFonts w:ascii="华康简标题宋" w:eastAsia="华康简标题宋" w:cs="华康简标题宋" w:hint="eastAsia"/>
          <w:b/>
          <w:bCs/>
          <w:sz w:val="24"/>
          <w:highlight w:val="yellow"/>
        </w:rPr>
        <w:t>号：</w:t>
      </w:r>
      <w:r w:rsidR="005E4AC6" w:rsidRPr="005E4AC6">
        <w:rPr>
          <w:rFonts w:ascii="华康简标题宋" w:eastAsia="华康简标题宋" w:cs="华康简标题宋" w:hint="eastAsia"/>
          <w:b/>
          <w:bCs/>
          <w:sz w:val="24"/>
          <w:highlight w:val="yellow"/>
          <w:u w:val="single"/>
        </w:rPr>
        <w:t>_______________</w:t>
      </w:r>
    </w:p>
    <w:p w:rsidR="007A1D1D" w:rsidRPr="007A1D1D" w:rsidRDefault="007A1D1D" w:rsidP="00FC10F4">
      <w:pPr>
        <w:jc w:val="center"/>
        <w:rPr>
          <w:rFonts w:ascii="华康简标题宋" w:eastAsia="华康简标题宋" w:cs="华康简标题宋"/>
          <w:b/>
          <w:bCs/>
          <w:color w:val="FF0000"/>
          <w:sz w:val="24"/>
        </w:rPr>
      </w:pPr>
    </w:p>
    <w:p w:rsidR="009D1483" w:rsidRDefault="009D1483" w:rsidP="00FC10F4">
      <w:pPr>
        <w:jc w:val="center"/>
        <w:rPr>
          <w:rFonts w:ascii="华康简标题宋" w:eastAsia="华康简标题宋" w:cs="华康简标题宋"/>
          <w:b/>
          <w:bCs/>
          <w:sz w:val="44"/>
          <w:szCs w:val="44"/>
        </w:rPr>
      </w:pPr>
      <w:r>
        <w:rPr>
          <w:rFonts w:ascii="华康简标题宋" w:eastAsia="华康简标题宋" w:cs="华康简标题宋" w:hint="eastAsia"/>
          <w:b/>
          <w:bCs/>
          <w:sz w:val="44"/>
          <w:szCs w:val="44"/>
        </w:rPr>
        <w:t>交通银行</w:t>
      </w:r>
      <w:r w:rsidRPr="007A1D1D">
        <w:rPr>
          <w:rFonts w:ascii="华康简标题宋" w:eastAsia="华康简标题宋" w:cs="华康简标题宋" w:hint="eastAsia"/>
          <w:b/>
          <w:bCs/>
          <w:sz w:val="44"/>
          <w:szCs w:val="44"/>
        </w:rPr>
        <w:t>“</w:t>
      </w:r>
      <w:r w:rsidRPr="007A1D1D">
        <w:rPr>
          <w:rFonts w:ascii="华康简标题宋" w:eastAsia="华康简标题宋" w:cs="华康简标题宋"/>
          <w:b/>
          <w:bCs/>
          <w:sz w:val="44"/>
          <w:szCs w:val="44"/>
        </w:rPr>
        <w:t>惠民贷</w:t>
      </w:r>
      <w:r w:rsidRPr="007A1D1D">
        <w:rPr>
          <w:rFonts w:ascii="华康简标题宋" w:eastAsia="华康简标题宋" w:cs="华康简标题宋" w:hint="eastAsia"/>
          <w:b/>
          <w:bCs/>
          <w:sz w:val="44"/>
          <w:szCs w:val="44"/>
        </w:rPr>
        <w:t>”</w:t>
      </w:r>
      <w:r w:rsidR="00031D3D">
        <w:rPr>
          <w:rFonts w:ascii="华康简标题宋" w:eastAsia="华康简标题宋" w:cs="华康简标题宋" w:hint="eastAsia"/>
          <w:b/>
          <w:bCs/>
          <w:sz w:val="44"/>
          <w:szCs w:val="44"/>
        </w:rPr>
        <w:t>ETC代扣提款补充</w:t>
      </w:r>
      <w:r>
        <w:rPr>
          <w:rFonts w:ascii="华康简标题宋" w:eastAsia="华康简标题宋" w:cs="华康简标题宋" w:hint="eastAsia"/>
          <w:b/>
          <w:bCs/>
          <w:sz w:val="44"/>
          <w:szCs w:val="44"/>
        </w:rPr>
        <w:t>协议</w:t>
      </w:r>
    </w:p>
    <w:p w:rsidR="00031D3D" w:rsidRDefault="00031D3D" w:rsidP="00FC10F4">
      <w:pPr>
        <w:jc w:val="center"/>
        <w:rPr>
          <w:rFonts w:ascii="华康简标题宋" w:eastAsia="华康简标题宋" w:cs="华康简标题宋"/>
          <w:b/>
          <w:bCs/>
          <w:sz w:val="24"/>
        </w:rPr>
      </w:pPr>
    </w:p>
    <w:p w:rsidR="009D1483" w:rsidRDefault="009D1483" w:rsidP="00FC10F4">
      <w:pPr>
        <w:jc w:val="center"/>
        <w:rPr>
          <w:rFonts w:ascii="华康简标题宋" w:eastAsia="华康简标题宋" w:cs="华康简标题宋"/>
          <w:b/>
          <w:bCs/>
          <w:sz w:val="24"/>
        </w:rPr>
      </w:pPr>
      <w:r w:rsidRPr="00C26D66">
        <w:rPr>
          <w:rFonts w:ascii="华康简标题宋" w:eastAsia="华康简标题宋" w:cs="华康简标题宋" w:hint="eastAsia"/>
          <w:b/>
          <w:bCs/>
          <w:sz w:val="24"/>
        </w:rPr>
        <w:t>特别告知</w:t>
      </w:r>
    </w:p>
    <w:p w:rsidR="009D1483" w:rsidRDefault="009D1483" w:rsidP="00FC10F4">
      <w:pPr>
        <w:ind w:firstLineChars="200" w:firstLine="422"/>
        <w:rPr>
          <w:rFonts w:ascii="黑体" w:eastAsia="黑体" w:hAnsi="宋体"/>
          <w:b/>
          <w:szCs w:val="21"/>
        </w:rPr>
      </w:pPr>
      <w:r w:rsidRPr="003D501B">
        <w:rPr>
          <w:rFonts w:ascii="黑体" w:eastAsia="黑体" w:hAnsi="宋体" w:hint="eastAsia"/>
          <w:b/>
          <w:szCs w:val="21"/>
        </w:rPr>
        <w:t>尊敬的客户，请认真阅读《</w:t>
      </w:r>
      <w:r w:rsidRPr="00B913B1">
        <w:rPr>
          <w:rFonts w:ascii="黑体" w:eastAsia="黑体" w:hAnsi="宋体" w:hint="eastAsia"/>
          <w:b/>
          <w:szCs w:val="21"/>
        </w:rPr>
        <w:t>交通银行“惠民贷”</w:t>
      </w:r>
      <w:r w:rsidR="00031D3D" w:rsidRPr="00031D3D">
        <w:rPr>
          <w:rFonts w:ascii="黑体" w:eastAsia="黑体" w:hAnsi="宋体" w:hint="eastAsia"/>
          <w:b/>
          <w:szCs w:val="21"/>
        </w:rPr>
        <w:t>ETC代扣提款补充</w:t>
      </w:r>
      <w:r w:rsidRPr="00B913B1">
        <w:rPr>
          <w:rFonts w:ascii="黑体" w:eastAsia="黑体" w:hAnsi="宋体" w:hint="eastAsia"/>
          <w:b/>
          <w:szCs w:val="21"/>
        </w:rPr>
        <w:t>协议</w:t>
      </w:r>
      <w:r w:rsidRPr="003D501B">
        <w:rPr>
          <w:rFonts w:ascii="黑体" w:eastAsia="黑体" w:hAnsi="宋体" w:hint="eastAsia"/>
          <w:b/>
          <w:szCs w:val="21"/>
        </w:rPr>
        <w:t>》</w:t>
      </w:r>
      <w:r w:rsidR="003E31B0">
        <w:rPr>
          <w:rFonts w:ascii="黑体" w:eastAsia="黑体" w:hAnsi="宋体" w:hint="eastAsia"/>
          <w:b/>
          <w:szCs w:val="21"/>
        </w:rPr>
        <w:t>以及</w:t>
      </w:r>
      <w:r w:rsidR="003E31B0" w:rsidRPr="00862BE2">
        <w:rPr>
          <w:rFonts w:ascii="黑体" w:eastAsia="黑体" w:hAnsi="宋体" w:hint="eastAsia"/>
          <w:b/>
          <w:szCs w:val="21"/>
        </w:rPr>
        <w:t>《“惠民贷”个人信用消费贷款合同》</w:t>
      </w:r>
      <w:r w:rsidR="003E31B0">
        <w:rPr>
          <w:rFonts w:ascii="黑体" w:eastAsia="黑体" w:hAnsi="宋体" w:hint="eastAsia"/>
          <w:b/>
          <w:szCs w:val="21"/>
        </w:rPr>
        <w:t>样本</w:t>
      </w:r>
      <w:r w:rsidRPr="003D501B">
        <w:rPr>
          <w:rFonts w:ascii="黑体" w:eastAsia="黑体" w:hAnsi="宋体" w:hint="eastAsia"/>
          <w:b/>
          <w:szCs w:val="21"/>
        </w:rPr>
        <w:t>，特别是带有▲▲标记的条款。如您对《</w:t>
      </w:r>
      <w:r w:rsidRPr="00B913B1">
        <w:rPr>
          <w:rFonts w:ascii="黑体" w:eastAsia="黑体" w:hAnsi="宋体" w:hint="eastAsia"/>
          <w:b/>
          <w:szCs w:val="21"/>
        </w:rPr>
        <w:t>交通银行“惠民贷”</w:t>
      </w:r>
      <w:r w:rsidR="00031D3D" w:rsidRPr="00031D3D">
        <w:rPr>
          <w:rFonts w:ascii="黑体" w:eastAsia="黑体" w:hAnsi="宋体" w:hint="eastAsia"/>
          <w:b/>
          <w:szCs w:val="21"/>
        </w:rPr>
        <w:t>ETC代扣提款补充</w:t>
      </w:r>
      <w:r w:rsidRPr="00B913B1">
        <w:rPr>
          <w:rFonts w:ascii="黑体" w:eastAsia="黑体" w:hAnsi="宋体" w:hint="eastAsia"/>
          <w:b/>
          <w:szCs w:val="21"/>
        </w:rPr>
        <w:t>协议</w:t>
      </w:r>
      <w:r w:rsidRPr="003D501B">
        <w:rPr>
          <w:rFonts w:ascii="黑体" w:eastAsia="黑体" w:hAnsi="宋体" w:hint="eastAsia"/>
          <w:b/>
          <w:szCs w:val="21"/>
        </w:rPr>
        <w:t>》</w:t>
      </w:r>
      <w:r>
        <w:rPr>
          <w:rFonts w:ascii="黑体" w:eastAsia="黑体" w:hAnsi="宋体" w:hint="eastAsia"/>
          <w:b/>
          <w:szCs w:val="21"/>
        </w:rPr>
        <w:t>（</w:t>
      </w:r>
      <w:r w:rsidRPr="0046622C">
        <w:rPr>
          <w:rFonts w:ascii="黑体" w:eastAsia="黑体" w:hAnsi="宋体" w:hint="eastAsia"/>
          <w:b/>
          <w:szCs w:val="21"/>
        </w:rPr>
        <w:t>以下简称</w:t>
      </w:r>
      <w:r w:rsidR="00031D3D" w:rsidRPr="00031D3D">
        <w:rPr>
          <w:rFonts w:ascii="黑体" w:eastAsia="黑体" w:hAnsi="宋体" w:hint="eastAsia"/>
          <w:b/>
          <w:szCs w:val="21"/>
        </w:rPr>
        <w:t>ETC</w:t>
      </w:r>
      <w:r w:rsidR="00337AF8" w:rsidRPr="00031D3D">
        <w:rPr>
          <w:rFonts w:ascii="黑体" w:eastAsia="黑体" w:hAnsi="宋体" w:hint="eastAsia"/>
          <w:b/>
          <w:szCs w:val="21"/>
        </w:rPr>
        <w:t>代扣提款</w:t>
      </w:r>
      <w:r w:rsidR="00031D3D" w:rsidRPr="00031D3D">
        <w:rPr>
          <w:rFonts w:ascii="黑体" w:eastAsia="黑体" w:hAnsi="宋体" w:hint="eastAsia"/>
          <w:b/>
          <w:szCs w:val="21"/>
        </w:rPr>
        <w:t>补充</w:t>
      </w:r>
      <w:r w:rsidRPr="0046622C">
        <w:rPr>
          <w:rFonts w:ascii="黑体" w:eastAsia="黑体" w:hAnsi="宋体" w:hint="eastAsia"/>
          <w:b/>
          <w:szCs w:val="21"/>
        </w:rPr>
        <w:t>协议</w:t>
      </w:r>
      <w:r>
        <w:rPr>
          <w:rFonts w:ascii="黑体" w:eastAsia="黑体" w:hAnsi="宋体" w:hint="eastAsia"/>
          <w:b/>
          <w:szCs w:val="21"/>
        </w:rPr>
        <w:t>）内容</w:t>
      </w:r>
      <w:r w:rsidRPr="003D501B">
        <w:rPr>
          <w:rFonts w:ascii="黑体" w:eastAsia="黑体" w:hAnsi="宋体" w:hint="eastAsia"/>
          <w:b/>
          <w:szCs w:val="21"/>
        </w:rPr>
        <w:t>及</w:t>
      </w:r>
      <w:r>
        <w:rPr>
          <w:rFonts w:ascii="黑体" w:eastAsia="黑体" w:hAnsi="宋体" w:hint="eastAsia"/>
          <w:b/>
          <w:szCs w:val="21"/>
        </w:rPr>
        <w:t>产品</w:t>
      </w:r>
      <w:r w:rsidRPr="003D501B">
        <w:rPr>
          <w:rFonts w:ascii="黑体" w:eastAsia="黑体" w:hAnsi="宋体" w:hint="eastAsia"/>
          <w:b/>
          <w:szCs w:val="21"/>
        </w:rPr>
        <w:t>操作流程有任何疑问，请向银行咨询（包括向交通银行股份有限公司营业网点工作人员咨询、拨打95559交通银行客户服务电话咨询等）</w:t>
      </w:r>
      <w:r>
        <w:rPr>
          <w:rFonts w:ascii="黑体" w:eastAsia="黑体" w:hAnsi="宋体" w:hint="eastAsia"/>
          <w:b/>
          <w:szCs w:val="21"/>
        </w:rPr>
        <w:t>。</w:t>
      </w:r>
      <w:r w:rsidRPr="00E369C5">
        <w:rPr>
          <w:rFonts w:ascii="黑体" w:eastAsia="黑体" w:hAnsi="宋体" w:hint="eastAsia"/>
          <w:b/>
          <w:szCs w:val="21"/>
        </w:rPr>
        <w:t>如果您不同意本</w:t>
      </w:r>
      <w:r w:rsidR="00337AF8" w:rsidRPr="00031D3D">
        <w:rPr>
          <w:rFonts w:ascii="黑体" w:eastAsia="黑体" w:hAnsi="宋体" w:hint="eastAsia"/>
          <w:b/>
          <w:szCs w:val="21"/>
        </w:rPr>
        <w:t>ETC代扣提款补充</w:t>
      </w:r>
      <w:r>
        <w:rPr>
          <w:rFonts w:ascii="黑体" w:eastAsia="黑体" w:hAnsi="宋体" w:hint="eastAsia"/>
          <w:b/>
          <w:szCs w:val="21"/>
        </w:rPr>
        <w:t>协议</w:t>
      </w:r>
      <w:r w:rsidRPr="00E369C5">
        <w:rPr>
          <w:rFonts w:ascii="黑体" w:eastAsia="黑体" w:hAnsi="宋体" w:hint="eastAsia"/>
          <w:b/>
          <w:szCs w:val="21"/>
        </w:rPr>
        <w:t>的任何内容，或者无法准确理解相关条款的含义，请不要进行后续操作。</w:t>
      </w:r>
    </w:p>
    <w:p w:rsidR="009D1483" w:rsidRDefault="009D1483" w:rsidP="00FC10F4">
      <w:pPr>
        <w:ind w:firstLineChars="200" w:firstLine="422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您</w:t>
      </w:r>
      <w:r w:rsidR="00FF099E">
        <w:rPr>
          <w:rFonts w:ascii="黑体" w:eastAsia="黑体" w:hAnsi="宋体" w:hint="eastAsia"/>
          <w:b/>
          <w:szCs w:val="21"/>
        </w:rPr>
        <w:t>签署本</w:t>
      </w:r>
      <w:r w:rsidR="00337AF8" w:rsidRPr="00031D3D">
        <w:rPr>
          <w:rFonts w:ascii="黑体" w:eastAsia="黑体" w:hAnsi="宋体" w:hint="eastAsia"/>
          <w:b/>
          <w:szCs w:val="21"/>
        </w:rPr>
        <w:t>ETC代扣提款补充</w:t>
      </w:r>
      <w:r w:rsidR="00FF099E">
        <w:rPr>
          <w:rFonts w:ascii="黑体" w:eastAsia="黑体" w:hAnsi="宋体" w:hint="eastAsia"/>
          <w:b/>
          <w:szCs w:val="21"/>
        </w:rPr>
        <w:t>协议</w:t>
      </w:r>
      <w:r>
        <w:rPr>
          <w:rFonts w:ascii="黑体" w:eastAsia="黑体" w:hAnsi="宋体" w:hint="eastAsia"/>
          <w:b/>
          <w:szCs w:val="21"/>
        </w:rPr>
        <w:t>即表明您已完全理解并同意全部条款，愿意按照</w:t>
      </w:r>
      <w:r w:rsidR="00337AF8" w:rsidRPr="00031D3D">
        <w:rPr>
          <w:rFonts w:ascii="黑体" w:eastAsia="黑体" w:hAnsi="宋体" w:hint="eastAsia"/>
          <w:b/>
          <w:szCs w:val="21"/>
        </w:rPr>
        <w:t>ETC代扣提款补充</w:t>
      </w:r>
      <w:r>
        <w:rPr>
          <w:rFonts w:ascii="黑体" w:eastAsia="黑体" w:hAnsi="宋体" w:hint="eastAsia"/>
          <w:b/>
          <w:szCs w:val="21"/>
        </w:rPr>
        <w:t>协议约定履行责任。</w:t>
      </w:r>
    </w:p>
    <w:p w:rsidR="009D1483" w:rsidRPr="000229C5" w:rsidRDefault="009D1483" w:rsidP="00FC10F4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</w:p>
    <w:p w:rsidR="00031D3D" w:rsidRPr="00031D3D" w:rsidRDefault="00BF54D3" w:rsidP="003E31B0">
      <w:pPr>
        <w:snapToGrid w:val="0"/>
        <w:spacing w:line="360" w:lineRule="auto"/>
        <w:ind w:firstLineChars="200" w:firstLine="480"/>
        <w:rPr>
          <w:rFonts w:ascii="黑体" w:eastAsia="黑体" w:hAnsi="宋体"/>
          <w:b/>
          <w:szCs w:val="21"/>
        </w:rPr>
      </w:pPr>
      <w:r>
        <w:rPr>
          <w:rFonts w:ascii="仿宋_GB2312" w:eastAsia="仿宋_GB2312" w:cs="仿宋_GB2312" w:hint="eastAsia"/>
          <w:sz w:val="24"/>
        </w:rPr>
        <w:t>鉴于</w:t>
      </w:r>
      <w:r w:rsidR="009D1483">
        <w:rPr>
          <w:rFonts w:ascii="仿宋_GB2312" w:eastAsia="仿宋_GB2312" w:cs="仿宋_GB2312"/>
          <w:sz w:val="24"/>
        </w:rPr>
        <w:t>甲方</w:t>
      </w:r>
      <w:r w:rsidR="00D66144">
        <w:rPr>
          <w:rFonts w:ascii="仿宋_GB2312" w:eastAsia="仿宋_GB2312" w:cs="仿宋_GB2312" w:hint="eastAsia"/>
          <w:sz w:val="24"/>
        </w:rPr>
        <w:t>与乙方</w:t>
      </w:r>
      <w:r w:rsidR="00D66144" w:rsidRPr="005D6BC5">
        <w:rPr>
          <w:rFonts w:ascii="仿宋_GB2312" w:eastAsia="仿宋_GB2312" w:cs="仿宋_GB2312" w:hint="eastAsia"/>
          <w:sz w:val="24"/>
        </w:rPr>
        <w:t>已签署</w:t>
      </w:r>
      <w:r w:rsidR="00A76B7B" w:rsidRPr="00A76B7B">
        <w:rPr>
          <w:rFonts w:ascii="仿宋_GB2312" w:eastAsia="仿宋_GB2312" w:cs="仿宋_GB2312" w:hint="eastAsia"/>
          <w:b/>
          <w:sz w:val="24"/>
        </w:rPr>
        <w:t>《交通银行“惠民贷”产品服务协议》</w:t>
      </w:r>
      <w:r w:rsidR="00D66144">
        <w:rPr>
          <w:rFonts w:ascii="仿宋_GB2312" w:eastAsia="仿宋_GB2312" w:cs="仿宋_GB2312" w:hint="eastAsia"/>
          <w:sz w:val="24"/>
        </w:rPr>
        <w:t>（以下简称：“服务协议”），现甲方根据服务协议约定向乙方申请开通</w:t>
      </w:r>
      <w:r w:rsidR="00E50908" w:rsidRPr="00D66144">
        <w:rPr>
          <w:rFonts w:ascii="仿宋_GB2312" w:eastAsia="仿宋_GB2312" w:cs="仿宋_GB2312" w:hint="eastAsia"/>
          <w:sz w:val="24"/>
        </w:rPr>
        <w:t>ETC代扣提款功能</w:t>
      </w:r>
      <w:r w:rsidR="00D66144">
        <w:rPr>
          <w:rFonts w:ascii="仿宋_GB2312" w:eastAsia="仿宋_GB2312" w:cs="仿宋_GB2312" w:hint="eastAsia"/>
          <w:sz w:val="24"/>
        </w:rPr>
        <w:t>，并就前述功能开通后相关事宜达成本</w:t>
      </w:r>
      <w:r w:rsidR="00D66144" w:rsidRPr="00D66144">
        <w:rPr>
          <w:rFonts w:ascii="仿宋_GB2312" w:eastAsia="仿宋_GB2312" w:cs="仿宋_GB2312" w:hint="eastAsia"/>
          <w:sz w:val="24"/>
        </w:rPr>
        <w:t>ETC</w:t>
      </w:r>
      <w:r w:rsidR="00D66144">
        <w:rPr>
          <w:rFonts w:ascii="仿宋_GB2312" w:eastAsia="仿宋_GB2312" w:cs="仿宋_GB2312" w:hint="eastAsia"/>
          <w:sz w:val="24"/>
        </w:rPr>
        <w:t>代扣提款补充协议。</w:t>
      </w:r>
    </w:p>
    <w:p w:rsidR="00031D3D" w:rsidRDefault="00C636C0" w:rsidP="00030289">
      <w:pPr>
        <w:snapToGrid w:val="0"/>
        <w:spacing w:line="360" w:lineRule="auto"/>
        <w:ind w:firstLineChars="200" w:firstLine="482"/>
        <w:rPr>
          <w:rFonts w:ascii="仿宋_GB2312" w:eastAsia="仿宋_GB2312" w:cs="仿宋_GB2312"/>
          <w:sz w:val="24"/>
        </w:rPr>
      </w:pPr>
      <w:r w:rsidRPr="00C636C0">
        <w:rPr>
          <w:rFonts w:ascii="仿宋_GB2312" w:eastAsia="仿宋_GB2312" w:cs="仿宋_GB2312" w:hint="eastAsia"/>
          <w:b/>
          <w:sz w:val="24"/>
        </w:rPr>
        <w:t>第一条</w:t>
      </w:r>
      <w:r w:rsidR="00031D3D" w:rsidRPr="00031D3D">
        <w:rPr>
          <w:rFonts w:ascii="仿宋_GB2312" w:eastAsia="仿宋_GB2312" w:cs="仿宋_GB2312" w:hint="eastAsia"/>
          <w:sz w:val="24"/>
        </w:rPr>
        <w:t xml:space="preserve"> 本</w:t>
      </w:r>
      <w:r w:rsidR="00D66144" w:rsidRPr="00D66144">
        <w:rPr>
          <w:rFonts w:ascii="仿宋_GB2312" w:eastAsia="仿宋_GB2312" w:cs="仿宋_GB2312" w:hint="eastAsia"/>
          <w:sz w:val="24"/>
        </w:rPr>
        <w:t>ETC</w:t>
      </w:r>
      <w:r w:rsidR="00D66144">
        <w:rPr>
          <w:rFonts w:ascii="仿宋_GB2312" w:eastAsia="仿宋_GB2312" w:cs="仿宋_GB2312" w:hint="eastAsia"/>
          <w:sz w:val="24"/>
        </w:rPr>
        <w:t>代扣提款</w:t>
      </w:r>
      <w:r w:rsidR="001E3ABB">
        <w:rPr>
          <w:rFonts w:ascii="仿宋_GB2312" w:eastAsia="仿宋_GB2312" w:cs="仿宋_GB2312" w:hint="eastAsia"/>
          <w:sz w:val="24"/>
        </w:rPr>
        <w:t>补充</w:t>
      </w:r>
      <w:r w:rsidR="00031D3D" w:rsidRPr="00031D3D">
        <w:rPr>
          <w:rFonts w:ascii="仿宋_GB2312" w:eastAsia="仿宋_GB2312" w:cs="仿宋_GB2312" w:hint="eastAsia"/>
          <w:sz w:val="24"/>
        </w:rPr>
        <w:t>协议是对</w:t>
      </w:r>
      <w:r w:rsidR="00031D3D">
        <w:rPr>
          <w:rFonts w:ascii="仿宋_GB2312" w:eastAsia="仿宋_GB2312" w:cs="仿宋_GB2312" w:hint="eastAsia"/>
          <w:sz w:val="24"/>
        </w:rPr>
        <w:t>协议</w:t>
      </w:r>
      <w:r w:rsidR="00031D3D" w:rsidRPr="00031D3D">
        <w:rPr>
          <w:rFonts w:ascii="仿宋_GB2312" w:eastAsia="仿宋_GB2312" w:cs="仿宋_GB2312" w:hint="eastAsia"/>
          <w:sz w:val="24"/>
        </w:rPr>
        <w:t>号</w:t>
      </w:r>
      <w:r w:rsidR="00031D3D" w:rsidRPr="005E4AC6">
        <w:rPr>
          <w:rFonts w:ascii="仿宋_GB2312" w:eastAsia="仿宋_GB2312" w:cs="仿宋_GB2312" w:hint="eastAsia"/>
          <w:sz w:val="24"/>
          <w:highlight w:val="yellow"/>
        </w:rPr>
        <w:t>为</w:t>
      </w:r>
      <w:r w:rsidR="00031D3D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 xml:space="preserve">                   </w:t>
      </w:r>
      <w:r w:rsidR="00031D3D" w:rsidRPr="005E4AC6">
        <w:rPr>
          <w:rFonts w:ascii="仿宋_GB2312" w:eastAsia="仿宋_GB2312" w:cs="仿宋_GB2312" w:hint="eastAsia"/>
          <w:sz w:val="24"/>
          <w:highlight w:val="yellow"/>
        </w:rPr>
        <w:t>的</w:t>
      </w:r>
      <w:r w:rsidR="00C70261">
        <w:rPr>
          <w:rFonts w:ascii="仿宋_GB2312" w:eastAsia="仿宋_GB2312" w:cs="仿宋_GB2312" w:hint="eastAsia"/>
          <w:sz w:val="24"/>
        </w:rPr>
        <w:t>服务</w:t>
      </w:r>
      <w:r w:rsidR="00031D3D">
        <w:rPr>
          <w:rFonts w:ascii="仿宋_GB2312" w:eastAsia="仿宋_GB2312" w:cs="仿宋_GB2312" w:hint="eastAsia"/>
          <w:sz w:val="24"/>
        </w:rPr>
        <w:t>协议</w:t>
      </w:r>
      <w:r w:rsidR="00031D3D" w:rsidRPr="00031D3D">
        <w:rPr>
          <w:rFonts w:ascii="仿宋_GB2312" w:eastAsia="仿宋_GB2312" w:cs="仿宋_GB2312" w:hint="eastAsia"/>
          <w:sz w:val="24"/>
        </w:rPr>
        <w:t>的补充</w:t>
      </w:r>
      <w:r w:rsidR="001B5C3E">
        <w:rPr>
          <w:rFonts w:ascii="仿宋_GB2312" w:eastAsia="仿宋_GB2312" w:cs="仿宋_GB2312" w:hint="eastAsia"/>
          <w:sz w:val="24"/>
        </w:rPr>
        <w:t>，</w:t>
      </w:r>
      <w:r w:rsidR="00031D3D" w:rsidRPr="00031D3D">
        <w:rPr>
          <w:rFonts w:ascii="仿宋_GB2312" w:eastAsia="仿宋_GB2312" w:cs="仿宋_GB2312" w:hint="eastAsia"/>
          <w:sz w:val="24"/>
        </w:rPr>
        <w:t>除本</w:t>
      </w:r>
      <w:r w:rsidR="00B94DF2" w:rsidRPr="00D66144">
        <w:rPr>
          <w:rFonts w:ascii="仿宋_GB2312" w:eastAsia="仿宋_GB2312" w:cs="仿宋_GB2312" w:hint="eastAsia"/>
          <w:sz w:val="24"/>
        </w:rPr>
        <w:t>ETC</w:t>
      </w:r>
      <w:r w:rsidR="00B94DF2">
        <w:rPr>
          <w:rFonts w:ascii="仿宋_GB2312" w:eastAsia="仿宋_GB2312" w:cs="仿宋_GB2312" w:hint="eastAsia"/>
          <w:sz w:val="24"/>
        </w:rPr>
        <w:t>代扣提款补充</w:t>
      </w:r>
      <w:r w:rsidR="00031D3D" w:rsidRPr="00031D3D">
        <w:rPr>
          <w:rFonts w:ascii="仿宋_GB2312" w:eastAsia="仿宋_GB2312" w:cs="仿宋_GB2312" w:hint="eastAsia"/>
          <w:sz w:val="24"/>
        </w:rPr>
        <w:t>协议另有约定外，</w:t>
      </w:r>
      <w:r w:rsidR="00031D3D">
        <w:rPr>
          <w:rFonts w:ascii="仿宋_GB2312" w:eastAsia="仿宋_GB2312" w:cs="仿宋_GB2312" w:hint="eastAsia"/>
          <w:sz w:val="24"/>
        </w:rPr>
        <w:t>甲方和乙方</w:t>
      </w:r>
      <w:r w:rsidR="00031D3D" w:rsidRPr="00031D3D">
        <w:rPr>
          <w:rFonts w:ascii="仿宋_GB2312" w:eastAsia="仿宋_GB2312" w:cs="仿宋_GB2312" w:hint="eastAsia"/>
          <w:sz w:val="24"/>
        </w:rPr>
        <w:t>间的权利义务及有关事项，仍按</w:t>
      </w:r>
      <w:r w:rsidR="00945CAC">
        <w:rPr>
          <w:rFonts w:ascii="仿宋_GB2312" w:eastAsia="仿宋_GB2312" w:cs="仿宋_GB2312" w:hint="eastAsia"/>
          <w:sz w:val="24"/>
        </w:rPr>
        <w:t>服务</w:t>
      </w:r>
      <w:r w:rsidR="00031D3D">
        <w:rPr>
          <w:rFonts w:ascii="仿宋_GB2312" w:eastAsia="仿宋_GB2312" w:cs="仿宋_GB2312" w:hint="eastAsia"/>
          <w:sz w:val="24"/>
        </w:rPr>
        <w:t>协议</w:t>
      </w:r>
      <w:r w:rsidR="00031D3D" w:rsidRPr="00031D3D">
        <w:rPr>
          <w:rFonts w:ascii="仿宋_GB2312" w:eastAsia="仿宋_GB2312" w:cs="仿宋_GB2312" w:hint="eastAsia"/>
          <w:sz w:val="24"/>
        </w:rPr>
        <w:t>的约定执行。</w:t>
      </w:r>
    </w:p>
    <w:p w:rsidR="001E3ABB" w:rsidRDefault="001E3ABB" w:rsidP="001E3ABB">
      <w:pPr>
        <w:snapToGrid w:val="0"/>
        <w:spacing w:line="360" w:lineRule="auto"/>
        <w:ind w:firstLineChars="200" w:firstLine="422"/>
        <w:rPr>
          <w:rFonts w:ascii="仿宋_GB2312" w:eastAsia="仿宋_GB2312" w:cs="仿宋_GB2312"/>
          <w:sz w:val="24"/>
        </w:rPr>
      </w:pPr>
      <w:r w:rsidRPr="002C3827">
        <w:rPr>
          <w:rFonts w:ascii="黑体" w:eastAsia="黑体" w:hAnsi="宋体" w:hint="eastAsia"/>
          <w:b/>
          <w:szCs w:val="21"/>
        </w:rPr>
        <w:t>▲▲</w:t>
      </w:r>
      <w:r w:rsidR="00C636C0" w:rsidRPr="00C636C0">
        <w:rPr>
          <w:rFonts w:ascii="仿宋_GB2312" w:eastAsia="仿宋_GB2312" w:cs="仿宋_GB2312" w:hint="eastAsia"/>
          <w:b/>
          <w:sz w:val="24"/>
        </w:rPr>
        <w:t>第二条</w:t>
      </w:r>
      <w:r w:rsidR="006801E5">
        <w:rPr>
          <w:rFonts w:ascii="仿宋_GB2312" w:eastAsia="仿宋_GB2312" w:cs="仿宋_GB2312" w:hint="eastAsia"/>
          <w:b/>
          <w:sz w:val="24"/>
        </w:rPr>
        <w:t xml:space="preserve"> </w:t>
      </w:r>
      <w:r w:rsidR="006801E5">
        <w:rPr>
          <w:rFonts w:ascii="仿宋_GB2312" w:eastAsia="仿宋_GB2312" w:cs="黑体" w:hint="eastAsia"/>
          <w:b/>
          <w:bCs/>
          <w:sz w:val="24"/>
        </w:rPr>
        <w:t>贷款合同内容确定</w:t>
      </w:r>
    </w:p>
    <w:p w:rsidR="00C636C0" w:rsidRDefault="006801E5" w:rsidP="006801E5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甲方</w:t>
      </w:r>
      <w:r w:rsidR="00B2517B">
        <w:rPr>
          <w:rFonts w:ascii="仿宋_GB2312" w:eastAsia="仿宋_GB2312" w:cs="仿宋_GB2312" w:hint="eastAsia"/>
          <w:sz w:val="24"/>
        </w:rPr>
        <w:t>通过ETC代扣提款方式</w:t>
      </w:r>
      <w:r>
        <w:rPr>
          <w:rFonts w:ascii="仿宋_GB2312" w:eastAsia="仿宋_GB2312" w:cs="仿宋_GB2312" w:hint="eastAsia"/>
          <w:sz w:val="24"/>
        </w:rPr>
        <w:t>提</w:t>
      </w:r>
      <w:r w:rsidR="00B2517B">
        <w:rPr>
          <w:rFonts w:ascii="仿宋_GB2312" w:eastAsia="仿宋_GB2312" w:cs="仿宋_GB2312" w:hint="eastAsia"/>
          <w:sz w:val="24"/>
        </w:rPr>
        <w:t>款的，</w:t>
      </w:r>
      <w:r>
        <w:rPr>
          <w:rFonts w:ascii="仿宋_GB2312" w:eastAsia="仿宋_GB2312" w:cs="仿宋_GB2312" w:hint="eastAsia"/>
          <w:sz w:val="24"/>
        </w:rPr>
        <w:t>所签署的</w:t>
      </w:r>
      <w:r w:rsidR="000257B7">
        <w:rPr>
          <w:rFonts w:ascii="仿宋_GB2312" w:eastAsia="仿宋_GB2312" w:cs="仿宋_GB2312" w:hint="eastAsia"/>
          <w:sz w:val="24"/>
        </w:rPr>
        <w:t>《</w:t>
      </w:r>
      <w:r w:rsidR="000257B7" w:rsidRPr="0084506A">
        <w:rPr>
          <w:rFonts w:ascii="仿宋_GB2312" w:eastAsia="仿宋_GB2312" w:cs="仿宋_GB2312" w:hint="eastAsia"/>
          <w:sz w:val="24"/>
        </w:rPr>
        <w:t>“惠民贷”个人信用消费贷款合同》</w:t>
      </w:r>
      <w:r w:rsidR="000257B7">
        <w:rPr>
          <w:rFonts w:ascii="仿宋_GB2312" w:eastAsia="仿宋_GB2312" w:cs="仿宋_GB2312" w:hint="eastAsia"/>
          <w:sz w:val="24"/>
        </w:rPr>
        <w:t>（以下简称：“</w:t>
      </w:r>
      <w:r w:rsidR="00B2517B">
        <w:rPr>
          <w:rFonts w:ascii="仿宋_GB2312" w:eastAsia="仿宋_GB2312" w:cs="仿宋_GB2312" w:hint="eastAsia"/>
          <w:sz w:val="24"/>
        </w:rPr>
        <w:t>贷款合同</w:t>
      </w:r>
      <w:r w:rsidR="000257B7">
        <w:rPr>
          <w:rFonts w:ascii="仿宋_GB2312" w:eastAsia="仿宋_GB2312" w:cs="仿宋_GB2312" w:hint="eastAsia"/>
          <w:sz w:val="24"/>
        </w:rPr>
        <w:t>”，具体样式详见附件一）中</w:t>
      </w:r>
      <w:r w:rsidR="001E3ABB">
        <w:rPr>
          <w:rFonts w:ascii="仿宋_GB2312" w:eastAsia="仿宋_GB2312" w:cs="仿宋_GB2312" w:hint="eastAsia"/>
          <w:sz w:val="24"/>
        </w:rPr>
        <w:t>约定</w:t>
      </w:r>
      <w:r w:rsidR="00B2517B">
        <w:rPr>
          <w:rFonts w:ascii="仿宋_GB2312" w:eastAsia="仿宋_GB2312" w:cs="仿宋_GB2312" w:hint="eastAsia"/>
          <w:sz w:val="24"/>
        </w:rPr>
        <w:t>内容</w:t>
      </w:r>
      <w:r w:rsidR="00034128">
        <w:rPr>
          <w:rFonts w:ascii="仿宋_GB2312" w:eastAsia="仿宋_GB2312" w:cs="仿宋_GB2312" w:hint="eastAsia"/>
          <w:sz w:val="24"/>
        </w:rPr>
        <w:t>根据</w:t>
      </w:r>
      <w:r w:rsidR="00B2517B">
        <w:rPr>
          <w:rFonts w:ascii="仿宋_GB2312" w:eastAsia="仿宋_GB2312" w:cs="仿宋_GB2312" w:hint="eastAsia"/>
          <w:sz w:val="24"/>
        </w:rPr>
        <w:t>以下</w:t>
      </w:r>
      <w:r w:rsidR="00034128">
        <w:rPr>
          <w:rFonts w:ascii="仿宋_GB2312" w:eastAsia="仿宋_GB2312" w:cs="仿宋_GB2312" w:hint="eastAsia"/>
          <w:sz w:val="24"/>
        </w:rPr>
        <w:t>约定确定</w:t>
      </w:r>
      <w:r w:rsidR="00B2517B">
        <w:rPr>
          <w:rFonts w:ascii="仿宋_GB2312" w:eastAsia="仿宋_GB2312" w:cs="仿宋_GB2312" w:hint="eastAsia"/>
          <w:sz w:val="24"/>
        </w:rPr>
        <w:t>：</w:t>
      </w:r>
    </w:p>
    <w:p w:rsidR="00B2517B" w:rsidRPr="00034128" w:rsidRDefault="001210B6" w:rsidP="00FC10F4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2.</w:t>
      </w:r>
      <w:r w:rsidR="00B2517B">
        <w:rPr>
          <w:rFonts w:ascii="仿宋_GB2312" w:eastAsia="仿宋_GB2312" w:cs="仿宋_GB2312" w:hint="eastAsia"/>
          <w:sz w:val="24"/>
        </w:rPr>
        <w:t>1贷款合同约定的贷款金额即为</w:t>
      </w:r>
      <w:r w:rsidR="00B2517B" w:rsidRPr="0084506A">
        <w:rPr>
          <w:rFonts w:ascii="仿宋_GB2312" w:eastAsia="仿宋_GB2312" w:cs="仿宋_GB2312" w:hint="eastAsia"/>
          <w:sz w:val="24"/>
        </w:rPr>
        <w:t>根据</w:t>
      </w:r>
      <w:r>
        <w:rPr>
          <w:rFonts w:ascii="仿宋_GB2312" w:eastAsia="仿宋_GB2312" w:cs="仿宋_GB2312" w:hint="eastAsia"/>
          <w:sz w:val="24"/>
        </w:rPr>
        <w:t>服务协议</w:t>
      </w:r>
      <w:r w:rsidR="00034128">
        <w:rPr>
          <w:rFonts w:ascii="仿宋_GB2312" w:eastAsia="仿宋_GB2312" w:cs="仿宋_GB2312" w:hint="eastAsia"/>
          <w:sz w:val="24"/>
        </w:rPr>
        <w:t>第2.</w:t>
      </w:r>
      <w:r>
        <w:rPr>
          <w:rFonts w:ascii="仿宋_GB2312" w:eastAsia="仿宋_GB2312" w:cs="仿宋_GB2312" w:hint="eastAsia"/>
          <w:sz w:val="24"/>
        </w:rPr>
        <w:t>4.</w:t>
      </w:r>
      <w:r w:rsidR="00034128">
        <w:rPr>
          <w:rFonts w:ascii="仿宋_GB2312" w:eastAsia="仿宋_GB2312" w:cs="仿宋_GB2312" w:hint="eastAsia"/>
          <w:sz w:val="24"/>
        </w:rPr>
        <w:t>3</w:t>
      </w:r>
      <w:r w:rsidR="00B2517B" w:rsidRPr="0084506A">
        <w:rPr>
          <w:rFonts w:ascii="仿宋_GB2312" w:eastAsia="仿宋_GB2312" w:cs="仿宋_GB2312" w:hint="eastAsia"/>
          <w:sz w:val="24"/>
        </w:rPr>
        <w:t>条约</w:t>
      </w:r>
      <w:r w:rsidR="00B2517B">
        <w:rPr>
          <w:rFonts w:ascii="仿宋_GB2312" w:eastAsia="仿宋_GB2312" w:cs="仿宋_GB2312" w:hint="eastAsia"/>
          <w:sz w:val="24"/>
        </w:rPr>
        <w:t>定</w:t>
      </w:r>
      <w:r w:rsidR="00034128">
        <w:rPr>
          <w:rFonts w:ascii="仿宋_GB2312" w:eastAsia="仿宋_GB2312" w:cs="仿宋_GB2312" w:hint="eastAsia"/>
          <w:sz w:val="24"/>
        </w:rPr>
        <w:t>规则</w:t>
      </w:r>
      <w:r w:rsidR="00B2517B">
        <w:rPr>
          <w:rFonts w:ascii="仿宋_GB2312" w:eastAsia="仿宋_GB2312" w:cs="仿宋_GB2312" w:hint="eastAsia"/>
          <w:sz w:val="24"/>
        </w:rPr>
        <w:t>确定</w:t>
      </w:r>
      <w:r w:rsidR="00034128" w:rsidRPr="0092624A">
        <w:rPr>
          <w:rFonts w:ascii="仿宋_GB2312" w:eastAsia="仿宋_GB2312" w:cs="仿宋_GB2312" w:hint="eastAsia"/>
          <w:sz w:val="24"/>
        </w:rPr>
        <w:t>的</w:t>
      </w:r>
      <w:r w:rsidR="00B2517B">
        <w:rPr>
          <w:rFonts w:ascii="仿宋_GB2312" w:eastAsia="仿宋_GB2312" w:cs="仿宋_GB2312" w:hint="eastAsia"/>
          <w:sz w:val="24"/>
        </w:rPr>
        <w:t>金额。</w:t>
      </w:r>
    </w:p>
    <w:p w:rsidR="00FC10F4" w:rsidRPr="009154C3" w:rsidRDefault="001210B6" w:rsidP="00FC10F4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2.</w:t>
      </w:r>
      <w:r w:rsidR="0004589B" w:rsidRPr="009154C3">
        <w:rPr>
          <w:rFonts w:ascii="仿宋_GB2312" w:eastAsia="仿宋_GB2312" w:cs="仿宋_GB2312" w:hint="eastAsia"/>
          <w:sz w:val="24"/>
        </w:rPr>
        <w:t>2贷款合同约定的放款利率</w:t>
      </w:r>
      <w:r w:rsidR="00324F3B" w:rsidRPr="009154C3">
        <w:rPr>
          <w:rFonts w:ascii="仿宋_GB2312" w:eastAsia="仿宋_GB2312" w:cs="仿宋_GB2312" w:hint="eastAsia"/>
          <w:sz w:val="24"/>
        </w:rPr>
        <w:t>的</w:t>
      </w:r>
      <w:r w:rsidR="00C636C0" w:rsidRPr="009154C3">
        <w:rPr>
          <w:rFonts w:ascii="仿宋_GB2312" w:eastAsia="仿宋_GB2312" w:cs="仿宋_GB2312" w:hint="eastAsia"/>
          <w:sz w:val="24"/>
        </w:rPr>
        <w:t>月利率、折合年利率以借款人签署</w:t>
      </w:r>
      <w:r w:rsidR="00030289" w:rsidRPr="00030289">
        <w:rPr>
          <w:rFonts w:ascii="仿宋_GB2312" w:eastAsia="仿宋_GB2312" w:cs="仿宋_GB2312"/>
          <w:sz w:val="24"/>
        </w:rPr>
        <w:t>ETC</w:t>
      </w:r>
      <w:r w:rsidR="00C636C0" w:rsidRPr="009154C3">
        <w:rPr>
          <w:rFonts w:ascii="仿宋_GB2312" w:eastAsia="仿宋_GB2312" w:cs="仿宋_GB2312" w:hint="eastAsia"/>
          <w:sz w:val="24"/>
        </w:rPr>
        <w:t>代扣</w:t>
      </w:r>
      <w:r w:rsidR="00030289" w:rsidRPr="00030289">
        <w:rPr>
          <w:rFonts w:ascii="仿宋_GB2312" w:eastAsia="仿宋_GB2312" w:cs="仿宋_GB2312" w:hint="eastAsia"/>
          <w:sz w:val="24"/>
        </w:rPr>
        <w:t>提款补充</w:t>
      </w:r>
      <w:r w:rsidR="00C636C0" w:rsidRPr="009154C3">
        <w:rPr>
          <w:rFonts w:ascii="仿宋_GB2312" w:eastAsia="仿宋_GB2312" w:cs="仿宋_GB2312" w:hint="eastAsia"/>
          <w:sz w:val="24"/>
        </w:rPr>
        <w:t>协议后</w:t>
      </w:r>
      <w:r w:rsidR="00034128" w:rsidRPr="009154C3">
        <w:rPr>
          <w:rFonts w:ascii="仿宋_GB2312" w:eastAsia="仿宋_GB2312" w:cs="仿宋_GB2312" w:hint="eastAsia"/>
          <w:sz w:val="24"/>
        </w:rPr>
        <w:t>系统显示的放款利率和折合年利率具体数值为</w:t>
      </w:r>
      <w:r w:rsidR="00C636C0" w:rsidRPr="009154C3">
        <w:rPr>
          <w:rFonts w:ascii="仿宋_GB2312" w:eastAsia="仿宋_GB2312" w:cs="仿宋_GB2312" w:hint="eastAsia"/>
          <w:sz w:val="24"/>
        </w:rPr>
        <w:t>准，贷款人亦可通过手机银行随时查看通过ETC代扣提款适用的放款利率和折合年利率具体数值。</w:t>
      </w:r>
    </w:p>
    <w:p w:rsidR="00FC10F4" w:rsidRPr="00034128" w:rsidRDefault="001210B6" w:rsidP="00FC10F4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2.</w:t>
      </w:r>
      <w:r w:rsidR="00C636C0" w:rsidRPr="00C636C0">
        <w:rPr>
          <w:rFonts w:ascii="仿宋_GB2312" w:eastAsia="仿宋_GB2312" w:cs="仿宋_GB2312" w:hint="eastAsia"/>
          <w:sz w:val="24"/>
        </w:rPr>
        <w:t>3贷款合同约定的放款账户户名</w:t>
      </w:r>
      <w:r w:rsidR="0004589B">
        <w:rPr>
          <w:rFonts w:ascii="仿宋_GB2312" w:eastAsia="仿宋_GB2312" w:cs="仿宋_GB2312" w:hint="eastAsia"/>
          <w:sz w:val="24"/>
        </w:rPr>
        <w:t>及放款账户账号或卡号与借款人所签署</w:t>
      </w:r>
      <w:r w:rsidR="00030289" w:rsidRPr="00030289">
        <w:rPr>
          <w:rFonts w:ascii="仿宋_GB2312" w:eastAsia="仿宋_GB2312" w:cs="仿宋_GB2312"/>
          <w:sz w:val="24"/>
        </w:rPr>
        <w:t>ETC</w:t>
      </w:r>
      <w:r w:rsidR="0004589B">
        <w:rPr>
          <w:rFonts w:ascii="仿宋_GB2312" w:eastAsia="仿宋_GB2312" w:cs="仿宋_GB2312" w:hint="eastAsia"/>
          <w:sz w:val="24"/>
        </w:rPr>
        <w:t>代扣</w:t>
      </w:r>
      <w:r w:rsidR="00030289" w:rsidRPr="00030289">
        <w:rPr>
          <w:rFonts w:ascii="仿宋_GB2312" w:eastAsia="仿宋_GB2312" w:cs="仿宋_GB2312" w:hint="eastAsia"/>
          <w:sz w:val="24"/>
        </w:rPr>
        <w:t>提款补充</w:t>
      </w:r>
      <w:r w:rsidR="0004589B">
        <w:rPr>
          <w:rFonts w:ascii="仿宋_GB2312" w:eastAsia="仿宋_GB2312" w:cs="仿宋_GB2312" w:hint="eastAsia"/>
          <w:sz w:val="24"/>
        </w:rPr>
        <w:t>协议中约定的签约账户</w:t>
      </w:r>
      <w:r w:rsidR="00324F3B">
        <w:rPr>
          <w:rFonts w:ascii="仿宋_GB2312" w:eastAsia="仿宋_GB2312" w:cs="仿宋_GB2312" w:hint="eastAsia"/>
          <w:sz w:val="24"/>
        </w:rPr>
        <w:t>一致</w:t>
      </w:r>
      <w:r w:rsidR="00C636C0" w:rsidRPr="00C636C0">
        <w:rPr>
          <w:rFonts w:ascii="仿宋_GB2312" w:eastAsia="仿宋_GB2312" w:cs="仿宋_GB2312" w:hint="eastAsia"/>
          <w:sz w:val="24"/>
        </w:rPr>
        <w:t>。</w:t>
      </w:r>
    </w:p>
    <w:p w:rsidR="00560F2F" w:rsidRDefault="001210B6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2.</w:t>
      </w:r>
      <w:r w:rsidR="00C636C0" w:rsidRPr="00C636C0">
        <w:rPr>
          <w:rFonts w:ascii="仿宋_GB2312" w:eastAsia="仿宋_GB2312" w:cs="仿宋_GB2312" w:hint="eastAsia"/>
          <w:sz w:val="24"/>
        </w:rPr>
        <w:t>4</w:t>
      </w:r>
      <w:r w:rsidR="00FC10F4" w:rsidRPr="009538EF">
        <w:rPr>
          <w:rFonts w:ascii="仿宋_GB2312" w:eastAsia="仿宋_GB2312" w:cs="仿宋_GB2312" w:hint="eastAsia"/>
          <w:sz w:val="24"/>
        </w:rPr>
        <w:t>贷款合同约定的提款方式为ETC代扣提款。</w:t>
      </w:r>
    </w:p>
    <w:p w:rsidR="00FC10F4" w:rsidRPr="00034128" w:rsidRDefault="001210B6" w:rsidP="00FC10F4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2.</w:t>
      </w:r>
      <w:r w:rsidR="00034128">
        <w:rPr>
          <w:rFonts w:ascii="仿宋_GB2312" w:eastAsia="仿宋_GB2312" w:cs="仿宋_GB2312" w:hint="eastAsia"/>
          <w:sz w:val="24"/>
        </w:rPr>
        <w:t>5</w:t>
      </w:r>
      <w:r w:rsidR="00C636C0" w:rsidRPr="00C636C0">
        <w:rPr>
          <w:rFonts w:ascii="仿宋_GB2312" w:eastAsia="仿宋_GB2312" w:cs="仿宋_GB2312" w:hint="eastAsia"/>
          <w:sz w:val="24"/>
        </w:rPr>
        <w:t>贷款合同约定的贷款用途为日常综合消费。</w:t>
      </w:r>
    </w:p>
    <w:p w:rsidR="00B03B3B" w:rsidRPr="001A6C15" w:rsidRDefault="001210B6" w:rsidP="00FC10F4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2.</w:t>
      </w:r>
      <w:r w:rsidR="00034128">
        <w:rPr>
          <w:rFonts w:ascii="仿宋_GB2312" w:eastAsia="仿宋_GB2312" w:cs="仿宋_GB2312" w:hint="eastAsia"/>
          <w:sz w:val="24"/>
        </w:rPr>
        <w:t>6</w:t>
      </w:r>
      <w:r w:rsidR="0004589B">
        <w:rPr>
          <w:rFonts w:ascii="仿宋_GB2312" w:eastAsia="仿宋_GB2312" w:cs="仿宋_GB2312" w:hint="eastAsia"/>
          <w:sz w:val="24"/>
        </w:rPr>
        <w:t>贷款合同约定的还款方式为一次性利随本清。</w:t>
      </w:r>
    </w:p>
    <w:p w:rsidR="00B03B3B" w:rsidRPr="009154C3" w:rsidRDefault="001210B6" w:rsidP="00FC10F4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lastRenderedPageBreak/>
        <w:t>2.</w:t>
      </w:r>
      <w:r w:rsidR="00560F2F" w:rsidRPr="009154C3">
        <w:rPr>
          <w:rFonts w:ascii="仿宋_GB2312" w:eastAsia="仿宋_GB2312" w:cs="仿宋_GB2312"/>
          <w:sz w:val="24"/>
        </w:rPr>
        <w:t>7</w:t>
      </w:r>
      <w:r w:rsidR="00560F2F" w:rsidRPr="009154C3">
        <w:rPr>
          <w:rFonts w:ascii="仿宋_GB2312" w:eastAsia="仿宋_GB2312" w:cs="仿宋_GB2312" w:hint="eastAsia"/>
          <w:sz w:val="24"/>
        </w:rPr>
        <w:t>贷款到期日为贷款发放日次月的指定具体</w:t>
      </w:r>
      <w:r w:rsidR="00C636C0" w:rsidRPr="009154C3">
        <w:rPr>
          <w:rFonts w:ascii="仿宋_GB2312" w:eastAsia="仿宋_GB2312" w:cs="仿宋_GB2312" w:hint="eastAsia"/>
          <w:sz w:val="24"/>
        </w:rPr>
        <w:t>日期</w:t>
      </w:r>
      <w:r w:rsidR="00560F2F" w:rsidRPr="009154C3">
        <w:rPr>
          <w:rFonts w:ascii="仿宋_GB2312" w:eastAsia="仿宋_GB2312" w:cs="仿宋_GB2312" w:hint="eastAsia"/>
          <w:sz w:val="24"/>
        </w:rPr>
        <w:t>。该指定具体日期以借款人签署</w:t>
      </w:r>
      <w:r w:rsidR="00030289" w:rsidRPr="00030289">
        <w:rPr>
          <w:rFonts w:ascii="仿宋_GB2312" w:eastAsia="仿宋_GB2312" w:cs="仿宋_GB2312"/>
          <w:sz w:val="24"/>
        </w:rPr>
        <w:t>ETC</w:t>
      </w:r>
      <w:r w:rsidR="00560F2F" w:rsidRPr="009154C3">
        <w:rPr>
          <w:rFonts w:ascii="仿宋_GB2312" w:eastAsia="仿宋_GB2312" w:cs="仿宋_GB2312" w:hint="eastAsia"/>
          <w:sz w:val="24"/>
        </w:rPr>
        <w:t>代扣</w:t>
      </w:r>
      <w:r w:rsidR="00030289" w:rsidRPr="00030289">
        <w:rPr>
          <w:rFonts w:ascii="仿宋_GB2312" w:eastAsia="仿宋_GB2312" w:cs="仿宋_GB2312" w:hint="eastAsia"/>
          <w:sz w:val="24"/>
        </w:rPr>
        <w:t>提款补充</w:t>
      </w:r>
      <w:r w:rsidR="00560F2F" w:rsidRPr="009154C3">
        <w:rPr>
          <w:rFonts w:ascii="仿宋_GB2312" w:eastAsia="仿宋_GB2312" w:cs="仿宋_GB2312" w:hint="eastAsia"/>
          <w:sz w:val="24"/>
        </w:rPr>
        <w:t>协议后系统显示的具体日期为准，贷款人亦可通过手机银行随时查看通过ETC代扣提款的贷款到期日的指定具体日期。</w:t>
      </w:r>
    </w:p>
    <w:p w:rsidR="009154C3" w:rsidRDefault="001210B6" w:rsidP="00FC10F4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2.</w:t>
      </w:r>
      <w:r w:rsidR="00C636C0" w:rsidRPr="00C636C0">
        <w:rPr>
          <w:rFonts w:ascii="仿宋_GB2312" w:eastAsia="仿宋_GB2312" w:cs="仿宋_GB2312"/>
          <w:sz w:val="24"/>
        </w:rPr>
        <w:t>8</w:t>
      </w:r>
      <w:r w:rsidR="00560F2F">
        <w:rPr>
          <w:rFonts w:ascii="仿宋_GB2312" w:eastAsia="仿宋_GB2312" w:cs="仿宋_GB2312" w:hint="eastAsia"/>
          <w:sz w:val="24"/>
        </w:rPr>
        <w:t>贷款合同约定的贷款期限为</w:t>
      </w:r>
      <w:r w:rsidR="00972ED1">
        <w:rPr>
          <w:rFonts w:ascii="仿宋_GB2312" w:eastAsia="仿宋_GB2312" w:cs="仿宋_GB2312" w:hint="eastAsia"/>
          <w:sz w:val="24"/>
        </w:rPr>
        <w:t>贷款实际发放日至第2. 7约定的贷款到期日期间的具体天数</w:t>
      </w:r>
      <w:r w:rsidR="00560F2F">
        <w:rPr>
          <w:rFonts w:ascii="仿宋_GB2312" w:eastAsia="仿宋_GB2312" w:cs="仿宋_GB2312" w:hint="eastAsia"/>
          <w:sz w:val="24"/>
        </w:rPr>
        <w:t>。</w:t>
      </w:r>
    </w:p>
    <w:p w:rsidR="00034128" w:rsidRPr="00034128" w:rsidRDefault="00034128" w:rsidP="00FC10F4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</w:p>
    <w:p w:rsidR="007E1CA8" w:rsidRPr="005E4AC6" w:rsidRDefault="0084506A" w:rsidP="00FC10F4">
      <w:pPr>
        <w:snapToGrid w:val="0"/>
        <w:spacing w:line="360" w:lineRule="auto"/>
        <w:rPr>
          <w:rFonts w:ascii="仿宋_GB2312" w:eastAsia="仿宋_GB2312" w:cs="仿宋_GB2312"/>
          <w:sz w:val="24"/>
          <w:highlight w:val="yellow"/>
        </w:rPr>
      </w:pPr>
      <w:r w:rsidRPr="005E4AC6">
        <w:rPr>
          <w:rFonts w:ascii="仿宋_GB2312" w:eastAsia="仿宋_GB2312" w:cs="仿宋_GB2312" w:hint="eastAsia"/>
          <w:sz w:val="24"/>
          <w:highlight w:val="yellow"/>
        </w:rPr>
        <w:t>甲方（借款人）：</w:t>
      </w:r>
      <w:r w:rsidR="000257B7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>                          </w:t>
      </w:r>
      <w:r w:rsidR="000257B7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 xml:space="preserve">             </w:t>
      </w:r>
    </w:p>
    <w:p w:rsidR="007E1CA8" w:rsidRPr="005E4AC6" w:rsidRDefault="0084506A" w:rsidP="00FC10F4">
      <w:pPr>
        <w:snapToGrid w:val="0"/>
        <w:spacing w:line="360" w:lineRule="auto"/>
        <w:rPr>
          <w:rFonts w:ascii="仿宋_GB2312" w:eastAsia="仿宋_GB2312" w:cs="仿宋_GB2312"/>
          <w:sz w:val="24"/>
          <w:highlight w:val="yellow"/>
        </w:rPr>
      </w:pPr>
      <w:r w:rsidRPr="005E4AC6">
        <w:rPr>
          <w:rFonts w:ascii="仿宋_GB2312" w:eastAsia="仿宋_GB2312" w:cs="仿宋_GB2312" w:hint="eastAsia"/>
          <w:sz w:val="24"/>
          <w:highlight w:val="yellow"/>
        </w:rPr>
        <w:t>证件种类：</w:t>
      </w:r>
      <w:r w:rsidR="000257B7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>          </w:t>
      </w:r>
      <w:r w:rsidR="000257B7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 xml:space="preserve">   </w:t>
      </w:r>
      <w:r w:rsidR="000257B7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>        </w:t>
      </w:r>
      <w:r w:rsidR="000257B7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 xml:space="preserve">  </w:t>
      </w:r>
      <w:r w:rsidR="000257B7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>       </w:t>
      </w:r>
      <w:r w:rsidRPr="005E4AC6">
        <w:rPr>
          <w:rFonts w:ascii="仿宋_GB2312" w:eastAsia="仿宋_GB2312" w:cs="仿宋_GB2312" w:hint="eastAsia"/>
          <w:sz w:val="24"/>
          <w:highlight w:val="yellow"/>
        </w:rPr>
        <w:t>证件号码：</w:t>
      </w:r>
      <w:r w:rsidR="000257B7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>               </w:t>
      </w:r>
      <w:r w:rsidR="000257B7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 xml:space="preserve">  </w:t>
      </w:r>
      <w:r w:rsidR="000257B7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>     </w:t>
      </w:r>
      <w:r w:rsidR="000257B7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 xml:space="preserve">   </w:t>
      </w:r>
      <w:r w:rsidR="000257B7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>     </w:t>
      </w:r>
    </w:p>
    <w:p w:rsidR="000257B7" w:rsidRPr="005E4AC6" w:rsidRDefault="000257B7" w:rsidP="000257B7">
      <w:pPr>
        <w:snapToGrid w:val="0"/>
        <w:spacing w:line="360" w:lineRule="auto"/>
        <w:rPr>
          <w:rFonts w:ascii="仿宋_GB2312" w:eastAsia="仿宋_GB2312" w:cs="仿宋_GB2312"/>
          <w:sz w:val="24"/>
          <w:highlight w:val="yellow"/>
          <w:u w:val="single"/>
        </w:rPr>
      </w:pPr>
      <w:r w:rsidRPr="005E4AC6">
        <w:rPr>
          <w:rFonts w:ascii="仿宋_GB2312" w:eastAsia="仿宋_GB2312" w:cs="仿宋_GB2312" w:hint="eastAsia"/>
          <w:sz w:val="24"/>
          <w:highlight w:val="yellow"/>
        </w:rPr>
        <w:t>家庭地址</w:t>
      </w:r>
      <w:r w:rsidRPr="005E4AC6">
        <w:rPr>
          <w:rFonts w:ascii="仿宋_GB2312" w:eastAsia="仿宋_GB2312" w:cs="仿宋_GB2312"/>
          <w:sz w:val="24"/>
          <w:highlight w:val="yellow"/>
        </w:rPr>
        <w:t>：</w:t>
      </w:r>
      <w:r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>                          </w:t>
      </w:r>
      <w:r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 xml:space="preserve">             </w:t>
      </w:r>
    </w:p>
    <w:p w:rsidR="007E1CA8" w:rsidRPr="00B90B12" w:rsidRDefault="0084506A" w:rsidP="00FC10F4">
      <w:pPr>
        <w:snapToGrid w:val="0"/>
        <w:spacing w:line="360" w:lineRule="auto"/>
        <w:rPr>
          <w:rFonts w:ascii="仿宋_GB2312" w:eastAsia="仿宋_GB2312" w:cs="仿宋_GB2312"/>
          <w:sz w:val="24"/>
        </w:rPr>
      </w:pPr>
      <w:r w:rsidRPr="005E4AC6">
        <w:rPr>
          <w:rFonts w:ascii="仿宋_GB2312" w:eastAsia="仿宋_GB2312" w:cs="仿宋_GB2312" w:hint="eastAsia"/>
          <w:sz w:val="24"/>
          <w:highlight w:val="yellow"/>
        </w:rPr>
        <w:t>手机号码：</w:t>
      </w:r>
      <w:r w:rsidR="005E4AC6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>                          </w:t>
      </w:r>
      <w:r w:rsidR="005E4AC6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 xml:space="preserve">             </w:t>
      </w:r>
    </w:p>
    <w:p w:rsidR="007E1CA8" w:rsidRPr="00B90B12" w:rsidRDefault="007E1CA8" w:rsidP="00FC10F4">
      <w:pPr>
        <w:snapToGrid w:val="0"/>
        <w:spacing w:line="360" w:lineRule="auto"/>
        <w:rPr>
          <w:rFonts w:ascii="仿宋_GB2312" w:eastAsia="仿宋_GB2312" w:cs="仿宋_GB2312"/>
          <w:sz w:val="24"/>
        </w:rPr>
      </w:pPr>
    </w:p>
    <w:p w:rsidR="007E1CA8" w:rsidRPr="005E4AC6" w:rsidRDefault="0084506A" w:rsidP="00FC10F4">
      <w:pPr>
        <w:snapToGrid w:val="0"/>
        <w:spacing w:line="360" w:lineRule="auto"/>
        <w:rPr>
          <w:rFonts w:ascii="仿宋_GB2312" w:eastAsia="仿宋_GB2312" w:cs="仿宋_GB2312"/>
          <w:sz w:val="24"/>
          <w:highlight w:val="yellow"/>
        </w:rPr>
      </w:pPr>
      <w:r w:rsidRPr="005E4AC6">
        <w:rPr>
          <w:rFonts w:ascii="仿宋_GB2312" w:eastAsia="仿宋_GB2312" w:cs="仿宋_GB2312" w:hint="eastAsia"/>
          <w:sz w:val="24"/>
          <w:highlight w:val="yellow"/>
        </w:rPr>
        <w:t>乙方（贷款人）：</w:t>
      </w:r>
      <w:r w:rsidR="000257B7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>                            </w:t>
      </w:r>
      <w:r w:rsidR="000257B7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 xml:space="preserve">                 </w:t>
      </w:r>
    </w:p>
    <w:p w:rsidR="007E1CA8" w:rsidRPr="00B90B12" w:rsidRDefault="0084506A" w:rsidP="00FC10F4">
      <w:pPr>
        <w:snapToGrid w:val="0"/>
        <w:spacing w:line="360" w:lineRule="auto"/>
        <w:rPr>
          <w:rFonts w:ascii="仿宋_GB2312" w:eastAsia="仿宋_GB2312" w:cs="仿宋_GB2312"/>
          <w:sz w:val="24"/>
        </w:rPr>
      </w:pPr>
      <w:r w:rsidRPr="005E4AC6">
        <w:rPr>
          <w:rFonts w:ascii="仿宋_GB2312" w:eastAsia="仿宋_GB2312" w:cs="仿宋_GB2312" w:hint="eastAsia"/>
          <w:sz w:val="24"/>
          <w:highlight w:val="yellow"/>
        </w:rPr>
        <w:t>通讯地址：</w:t>
      </w:r>
      <w:r w:rsidR="005E4AC6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>                            </w:t>
      </w:r>
      <w:r w:rsidR="005E4AC6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 xml:space="preserve">                      </w:t>
      </w:r>
      <w:r w:rsidR="005E4AC6" w:rsidRPr="005E4AC6">
        <w:rPr>
          <w:rFonts w:ascii="仿宋_GB2312" w:eastAsia="仿宋_GB2312" w:cs="仿宋_GB2312" w:hint="eastAsia"/>
          <w:sz w:val="24"/>
          <w:highlight w:val="yellow"/>
          <w:u w:val="single"/>
        </w:rPr>
        <w:t> </w:t>
      </w:r>
    </w:p>
    <w:p w:rsidR="007E1CA8" w:rsidRPr="00B90B12" w:rsidRDefault="007E1CA8" w:rsidP="00FC10F4">
      <w:pPr>
        <w:snapToGrid w:val="0"/>
        <w:spacing w:line="360" w:lineRule="auto"/>
        <w:rPr>
          <w:rFonts w:ascii="仿宋_GB2312" w:eastAsia="仿宋_GB2312" w:cs="仿宋_GB2312"/>
          <w:sz w:val="24"/>
        </w:rPr>
      </w:pPr>
    </w:p>
    <w:p w:rsidR="006801E5" w:rsidRDefault="0084506A" w:rsidP="00716867">
      <w:pPr>
        <w:snapToGrid w:val="0"/>
        <w:spacing w:line="360" w:lineRule="auto"/>
        <w:rPr>
          <w:rFonts w:ascii="仿宋_GB2312" w:eastAsia="仿宋_GB2312" w:cs="仿宋_GB2312"/>
          <w:b/>
          <w:sz w:val="24"/>
        </w:rPr>
      </w:pPr>
      <w:r w:rsidRPr="005E4AC6">
        <w:rPr>
          <w:rFonts w:ascii="仿宋_GB2312" w:eastAsia="仿宋_GB2312" w:cs="仿宋_GB2312" w:hint="eastAsia"/>
          <w:sz w:val="24"/>
          <w:highlight w:val="yellow"/>
        </w:rPr>
        <w:t>签署日期：</w:t>
      </w:r>
      <w:bookmarkStart w:id="0" w:name="_GoBack"/>
      <w:bookmarkEnd w:id="0"/>
      <w:r w:rsidR="006801E5">
        <w:rPr>
          <w:rFonts w:ascii="仿宋_GB2312" w:eastAsia="仿宋_GB2312" w:cs="仿宋_GB2312"/>
          <w:b/>
          <w:sz w:val="24"/>
        </w:rPr>
        <w:br w:type="page"/>
      </w:r>
    </w:p>
    <w:p w:rsidR="00A76B7B" w:rsidRDefault="006801E5" w:rsidP="00716867">
      <w:pPr>
        <w:snapToGrid w:val="0"/>
        <w:spacing w:line="360" w:lineRule="auto"/>
        <w:ind w:firstLine="480"/>
        <w:outlineLvl w:val="0"/>
        <w:rPr>
          <w:rFonts w:ascii="仿宋_GB2312" w:eastAsia="仿宋_GB2312" w:cs="仿宋_GB2312"/>
          <w:b/>
          <w:sz w:val="24"/>
        </w:rPr>
      </w:pPr>
      <w:r w:rsidRPr="00BE5C5B">
        <w:rPr>
          <w:rFonts w:ascii="仿宋_GB2312" w:eastAsia="仿宋_GB2312" w:cs="仿宋_GB2312" w:hint="eastAsia"/>
          <w:b/>
          <w:sz w:val="24"/>
        </w:rPr>
        <w:lastRenderedPageBreak/>
        <w:t>附件一：</w:t>
      </w:r>
      <w:r w:rsidRPr="00BE5C5B" w:rsidDel="00B90B12">
        <w:rPr>
          <w:rFonts w:ascii="仿宋_GB2312" w:eastAsia="仿宋_GB2312" w:cs="仿宋_GB2312" w:hint="eastAsia"/>
          <w:b/>
          <w:sz w:val="24"/>
        </w:rPr>
        <w:t xml:space="preserve"> </w:t>
      </w:r>
    </w:p>
    <w:p w:rsidR="006801E5" w:rsidRDefault="006801E5" w:rsidP="00030289">
      <w:pPr>
        <w:snapToGrid w:val="0"/>
        <w:spacing w:line="360" w:lineRule="auto"/>
        <w:ind w:firstLineChars="200" w:firstLine="482"/>
        <w:jc w:val="right"/>
        <w:rPr>
          <w:rFonts w:ascii="华康简标题宋" w:eastAsia="华康简标题宋" w:cs="华康简标题宋"/>
          <w:b/>
          <w:bCs/>
          <w:color w:val="FF0000"/>
          <w:sz w:val="24"/>
          <w:u w:val="single"/>
        </w:rPr>
      </w:pPr>
      <w:r w:rsidRPr="00AF249D">
        <w:rPr>
          <w:rFonts w:ascii="华康简标题宋" w:eastAsia="华康简标题宋" w:cs="华康简标题宋" w:hint="eastAsia"/>
          <w:b/>
          <w:bCs/>
          <w:sz w:val="24"/>
        </w:rPr>
        <w:t>贷款合同号：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  </w:t>
      </w:r>
      <w:r w:rsidRPr="00CF5566">
        <w:rPr>
          <w:rFonts w:ascii="仿宋_GB2312" w:eastAsia="仿宋_GB2312" w:cs="仿宋_GB2312" w:hint="eastAsia"/>
          <w:sz w:val="24"/>
          <w:u w:val="single"/>
        </w:rPr>
        <w:t xml:space="preserve">             </w:t>
      </w:r>
    </w:p>
    <w:p w:rsidR="006801E5" w:rsidRPr="007A1D1D" w:rsidRDefault="006801E5" w:rsidP="006801E5">
      <w:pPr>
        <w:jc w:val="center"/>
        <w:rPr>
          <w:rFonts w:ascii="华康简标题宋" w:eastAsia="华康简标题宋" w:cs="华康简标题宋"/>
          <w:b/>
          <w:bCs/>
          <w:color w:val="FF0000"/>
          <w:sz w:val="24"/>
        </w:rPr>
      </w:pPr>
    </w:p>
    <w:p w:rsidR="006801E5" w:rsidRDefault="006801E5" w:rsidP="006801E5">
      <w:pPr>
        <w:jc w:val="center"/>
        <w:rPr>
          <w:rFonts w:ascii="华康简标题宋" w:eastAsia="华康简标题宋" w:cs="华康简标题宋"/>
          <w:b/>
          <w:bCs/>
          <w:sz w:val="44"/>
          <w:szCs w:val="44"/>
        </w:rPr>
      </w:pPr>
      <w:r w:rsidRPr="00484A0B">
        <w:rPr>
          <w:rFonts w:ascii="华康简标题宋" w:eastAsia="华康简标题宋" w:cs="华康简标题宋" w:hint="eastAsia"/>
          <w:b/>
          <w:bCs/>
          <w:sz w:val="44"/>
          <w:szCs w:val="44"/>
        </w:rPr>
        <w:t xml:space="preserve"> </w:t>
      </w:r>
      <w:r w:rsidRPr="007A1D1D">
        <w:rPr>
          <w:rFonts w:ascii="华康简标题宋" w:eastAsia="华康简标题宋" w:cs="华康简标题宋" w:hint="eastAsia"/>
          <w:b/>
          <w:bCs/>
          <w:sz w:val="44"/>
          <w:szCs w:val="44"/>
        </w:rPr>
        <w:t>“</w:t>
      </w:r>
      <w:r w:rsidRPr="007A1D1D">
        <w:rPr>
          <w:rFonts w:ascii="华康简标题宋" w:eastAsia="华康简标题宋" w:cs="华康简标题宋"/>
          <w:b/>
          <w:bCs/>
          <w:sz w:val="44"/>
          <w:szCs w:val="44"/>
        </w:rPr>
        <w:t>惠民贷</w:t>
      </w:r>
      <w:r w:rsidRPr="007A1D1D">
        <w:rPr>
          <w:rFonts w:ascii="华康简标题宋" w:eastAsia="华康简标题宋" w:cs="华康简标题宋" w:hint="eastAsia"/>
          <w:b/>
          <w:bCs/>
          <w:sz w:val="44"/>
          <w:szCs w:val="44"/>
        </w:rPr>
        <w:t>”</w:t>
      </w:r>
      <w:r>
        <w:rPr>
          <w:rFonts w:ascii="华康简标题宋" w:eastAsia="华康简标题宋" w:cs="华康简标题宋" w:hint="eastAsia"/>
          <w:b/>
          <w:bCs/>
          <w:sz w:val="44"/>
          <w:szCs w:val="44"/>
        </w:rPr>
        <w:t>个人信用消费贷款合同</w:t>
      </w:r>
    </w:p>
    <w:p w:rsidR="006801E5" w:rsidRDefault="006801E5" w:rsidP="006801E5">
      <w:pPr>
        <w:jc w:val="center"/>
        <w:rPr>
          <w:rFonts w:ascii="华康简标题宋" w:eastAsia="华康简标题宋" w:cs="华康简标题宋"/>
          <w:b/>
          <w:bCs/>
          <w:sz w:val="24"/>
        </w:rPr>
      </w:pPr>
      <w:r w:rsidRPr="00C26D66">
        <w:rPr>
          <w:rFonts w:ascii="华康简标题宋" w:eastAsia="华康简标题宋" w:cs="华康简标题宋" w:hint="eastAsia"/>
          <w:b/>
          <w:bCs/>
          <w:sz w:val="24"/>
        </w:rPr>
        <w:t>特别告知</w:t>
      </w:r>
    </w:p>
    <w:p w:rsidR="006801E5" w:rsidRPr="00C26D66" w:rsidRDefault="006801E5" w:rsidP="006801E5">
      <w:pPr>
        <w:jc w:val="center"/>
        <w:rPr>
          <w:rFonts w:ascii="华康简标题宋" w:eastAsia="华康简标题宋" w:cs="华康简标题宋"/>
          <w:b/>
          <w:bCs/>
          <w:sz w:val="24"/>
        </w:rPr>
      </w:pPr>
    </w:p>
    <w:p w:rsidR="006801E5" w:rsidRDefault="006801E5" w:rsidP="006801E5">
      <w:pPr>
        <w:ind w:firstLineChars="200" w:firstLine="422"/>
        <w:rPr>
          <w:rFonts w:ascii="黑体" w:eastAsia="黑体" w:hAnsi="宋体"/>
          <w:b/>
          <w:szCs w:val="21"/>
        </w:rPr>
      </w:pPr>
      <w:r w:rsidRPr="003D501B">
        <w:rPr>
          <w:rFonts w:ascii="黑体" w:eastAsia="黑体" w:hAnsi="宋体" w:hint="eastAsia"/>
          <w:b/>
          <w:szCs w:val="21"/>
        </w:rPr>
        <w:t>尊敬的客户，请认真阅读《“</w:t>
      </w:r>
      <w:r w:rsidRPr="007A1D1D">
        <w:rPr>
          <w:rFonts w:ascii="黑体" w:eastAsia="黑体" w:hAnsi="宋体"/>
          <w:b/>
          <w:szCs w:val="21"/>
        </w:rPr>
        <w:t>惠民贷</w:t>
      </w:r>
      <w:r w:rsidRPr="003D501B">
        <w:rPr>
          <w:rFonts w:ascii="黑体" w:eastAsia="黑体" w:hAnsi="宋体" w:hint="eastAsia"/>
          <w:b/>
          <w:szCs w:val="21"/>
        </w:rPr>
        <w:t>”个人信用消费贷款合同》，特别是带有▲▲标记的条款。如您对合同条款及贷款操作流程有任何疑问，请向银行咨询（包括向交通银行股份有限公司营业网点工作人员咨询、拨打95559交通银行客户服务电话咨询等）</w:t>
      </w:r>
      <w:r>
        <w:rPr>
          <w:rFonts w:ascii="黑体" w:eastAsia="黑体" w:hAnsi="宋体" w:hint="eastAsia"/>
          <w:b/>
          <w:szCs w:val="21"/>
        </w:rPr>
        <w:t>。</w:t>
      </w:r>
      <w:r w:rsidRPr="00E369C5">
        <w:rPr>
          <w:rFonts w:ascii="黑体" w:eastAsia="黑体" w:hAnsi="宋体" w:hint="eastAsia"/>
          <w:b/>
          <w:szCs w:val="21"/>
        </w:rPr>
        <w:t>如果您不同意本合同的任何内容，或者无法准确理解相关条款的含义，请不要进行后续操作。</w:t>
      </w:r>
    </w:p>
    <w:p w:rsidR="006801E5" w:rsidRDefault="006801E5" w:rsidP="006801E5">
      <w:pPr>
        <w:ind w:firstLineChars="200" w:firstLine="422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您阅读并同意</w:t>
      </w:r>
      <w:r w:rsidRPr="003D501B">
        <w:rPr>
          <w:rFonts w:ascii="黑体" w:eastAsia="黑体" w:hAnsi="宋体" w:hint="eastAsia"/>
          <w:b/>
          <w:szCs w:val="21"/>
        </w:rPr>
        <w:t>《“</w:t>
      </w:r>
      <w:r w:rsidRPr="007A1D1D">
        <w:rPr>
          <w:rFonts w:ascii="黑体" w:eastAsia="黑体" w:hAnsi="宋体"/>
          <w:b/>
          <w:szCs w:val="21"/>
        </w:rPr>
        <w:t>惠民贷</w:t>
      </w:r>
      <w:r w:rsidRPr="003D501B">
        <w:rPr>
          <w:rFonts w:ascii="黑体" w:eastAsia="黑体" w:hAnsi="宋体" w:hint="eastAsia"/>
          <w:b/>
          <w:szCs w:val="21"/>
        </w:rPr>
        <w:t>”个人信用消费贷款合同》</w:t>
      </w:r>
      <w:r>
        <w:rPr>
          <w:rFonts w:ascii="黑体" w:eastAsia="黑体" w:hAnsi="宋体" w:hint="eastAsia"/>
          <w:b/>
          <w:szCs w:val="21"/>
        </w:rPr>
        <w:t>后，即表明您已完全理解并同意合同条款，愿意按照合同约定履行责任。</w:t>
      </w:r>
    </w:p>
    <w:p w:rsidR="006801E5" w:rsidRDefault="006801E5" w:rsidP="006801E5">
      <w:pPr>
        <w:ind w:firstLineChars="200" w:firstLine="422"/>
        <w:rPr>
          <w:rFonts w:ascii="黑体" w:eastAsia="黑体" w:hAnsi="宋体"/>
          <w:b/>
          <w:szCs w:val="21"/>
        </w:rPr>
      </w:pPr>
    </w:p>
    <w:p w:rsidR="006801E5" w:rsidRDefault="006801E5" w:rsidP="006801E5">
      <w:pPr>
        <w:snapToGrid w:val="0"/>
        <w:spacing w:line="360" w:lineRule="auto"/>
        <w:ind w:firstLineChars="200" w:firstLine="480"/>
        <w:rPr>
          <w:rFonts w:ascii="仿宋_GB2312" w:eastAsia="仿宋_GB2312" w:cs="黑体"/>
          <w:b/>
          <w:bCs/>
          <w:sz w:val="24"/>
        </w:rPr>
      </w:pPr>
      <w:r w:rsidRPr="005D6BC5">
        <w:rPr>
          <w:rFonts w:ascii="仿宋_GB2312" w:eastAsia="仿宋_GB2312" w:cs="仿宋_GB2312" w:hint="eastAsia"/>
          <w:sz w:val="24"/>
        </w:rPr>
        <w:t>鉴于借款人与贷款人已签署</w:t>
      </w:r>
      <w:r w:rsidRPr="00AE0B97">
        <w:rPr>
          <w:rFonts w:ascii="仿宋_GB2312" w:eastAsia="仿宋_GB2312" w:cs="仿宋_GB2312" w:hint="eastAsia"/>
          <w:b/>
          <w:sz w:val="24"/>
        </w:rPr>
        <w:t>《交通银行“</w:t>
      </w:r>
      <w:r w:rsidRPr="00AE0B97">
        <w:rPr>
          <w:rFonts w:ascii="仿宋_GB2312" w:eastAsia="仿宋_GB2312" w:cs="仿宋_GB2312"/>
          <w:b/>
          <w:sz w:val="24"/>
        </w:rPr>
        <w:t>惠民贷</w:t>
      </w:r>
      <w:r w:rsidRPr="00AE0B97">
        <w:rPr>
          <w:rFonts w:ascii="仿宋_GB2312" w:eastAsia="仿宋_GB2312" w:cs="仿宋_GB2312" w:hint="eastAsia"/>
          <w:b/>
          <w:sz w:val="24"/>
        </w:rPr>
        <w:t>”产品服务协议》</w:t>
      </w:r>
      <w:r w:rsidR="00026104">
        <w:rPr>
          <w:rFonts w:ascii="仿宋_GB2312" w:eastAsia="仿宋_GB2312" w:cs="仿宋_GB2312" w:hint="eastAsia"/>
          <w:sz w:val="24"/>
        </w:rPr>
        <w:t>、</w:t>
      </w:r>
      <w:r w:rsidR="00315988" w:rsidRPr="00315988">
        <w:rPr>
          <w:rFonts w:ascii="仿宋_GB2312" w:eastAsia="仿宋_GB2312" w:cs="仿宋_GB2312" w:hint="eastAsia"/>
          <w:b/>
          <w:sz w:val="24"/>
        </w:rPr>
        <w:t>《交通银行“惠民贷”消费触发提款补充协议》</w:t>
      </w:r>
      <w:r w:rsidR="00026104">
        <w:rPr>
          <w:rFonts w:ascii="仿宋_GB2312" w:eastAsia="仿宋_GB2312" w:cs="仿宋_GB2312" w:hint="eastAsia"/>
          <w:sz w:val="24"/>
        </w:rPr>
        <w:t>（如涉及）</w:t>
      </w:r>
      <w:r w:rsidRPr="005D6BC5">
        <w:rPr>
          <w:rFonts w:ascii="仿宋_GB2312" w:eastAsia="仿宋_GB2312" w:cs="仿宋_GB2312" w:hint="eastAsia"/>
          <w:sz w:val="24"/>
        </w:rPr>
        <w:t>及</w:t>
      </w:r>
      <w:r w:rsidRPr="00AE0B97">
        <w:rPr>
          <w:rFonts w:ascii="仿宋_GB2312" w:eastAsia="仿宋_GB2312" w:cs="仿宋_GB2312" w:hint="eastAsia"/>
          <w:b/>
          <w:sz w:val="24"/>
        </w:rPr>
        <w:t>《交通银行“</w:t>
      </w:r>
      <w:r w:rsidRPr="00AE0B97">
        <w:rPr>
          <w:rFonts w:ascii="仿宋_GB2312" w:eastAsia="仿宋_GB2312" w:cs="仿宋_GB2312"/>
          <w:b/>
          <w:sz w:val="24"/>
        </w:rPr>
        <w:t>惠民贷</w:t>
      </w:r>
      <w:r w:rsidRPr="00AE0B97">
        <w:rPr>
          <w:rFonts w:ascii="仿宋_GB2312" w:eastAsia="仿宋_GB2312" w:cs="仿宋_GB2312" w:hint="eastAsia"/>
          <w:b/>
          <w:sz w:val="24"/>
        </w:rPr>
        <w:t>”</w:t>
      </w:r>
      <w:r w:rsidR="003E31B0" w:rsidRPr="00716867">
        <w:rPr>
          <w:rFonts w:ascii="仿宋_GB2312" w:eastAsia="仿宋_GB2312" w:cs="仿宋_GB2312" w:hint="eastAsia"/>
          <w:b/>
          <w:sz w:val="24"/>
        </w:rPr>
        <w:t xml:space="preserve"> ETC代扣</w:t>
      </w:r>
      <w:r w:rsidRPr="00AE0B97">
        <w:rPr>
          <w:rFonts w:ascii="仿宋_GB2312" w:eastAsia="仿宋_GB2312" w:cs="仿宋_GB2312" w:hint="eastAsia"/>
          <w:b/>
          <w:sz w:val="24"/>
        </w:rPr>
        <w:t>提款补充协议》</w:t>
      </w:r>
      <w:r w:rsidR="00026104">
        <w:rPr>
          <w:rFonts w:ascii="仿宋_GB2312" w:eastAsia="仿宋_GB2312" w:cs="仿宋_GB2312" w:hint="eastAsia"/>
          <w:sz w:val="24"/>
        </w:rPr>
        <w:t>（如涉及）</w:t>
      </w:r>
      <w:r>
        <w:rPr>
          <w:rFonts w:ascii="仿宋_GB2312" w:eastAsia="仿宋_GB2312" w:cs="仿宋_GB2312" w:hint="eastAsia"/>
          <w:sz w:val="24"/>
        </w:rPr>
        <w:t>（以下合称：“协议”），现借款人拟根据前述协议约定向贷款人申请提款，现特就本次提款签署本合同。本合同项下贷款按本合同约定内容执行，本合同未作约定事宜，以前述协议约定准。</w:t>
      </w:r>
    </w:p>
    <w:p w:rsidR="006801E5" w:rsidRPr="005B1F45" w:rsidRDefault="006801E5" w:rsidP="00030289">
      <w:pPr>
        <w:snapToGrid w:val="0"/>
        <w:spacing w:line="360" w:lineRule="auto"/>
        <w:ind w:firstLineChars="200" w:firstLine="482"/>
        <w:rPr>
          <w:rFonts w:ascii="仿宋_GB2312" w:eastAsia="仿宋_GB2312" w:cs="黑体"/>
          <w:b/>
          <w:bCs/>
          <w:sz w:val="24"/>
        </w:rPr>
      </w:pPr>
      <w:r w:rsidRPr="0011283D">
        <w:rPr>
          <w:rFonts w:ascii="仿宋_GB2312" w:eastAsia="仿宋_GB2312" w:cs="黑体" w:hint="eastAsia"/>
          <w:b/>
          <w:bCs/>
          <w:sz w:val="24"/>
        </w:rPr>
        <w:t>第</w:t>
      </w:r>
      <w:r>
        <w:rPr>
          <w:rFonts w:ascii="仿宋_GB2312" w:eastAsia="仿宋_GB2312" w:cs="黑体" w:hint="eastAsia"/>
          <w:b/>
          <w:bCs/>
          <w:sz w:val="24"/>
        </w:rPr>
        <w:t>一</w:t>
      </w:r>
      <w:r w:rsidRPr="0011283D">
        <w:rPr>
          <w:rFonts w:ascii="仿宋_GB2312" w:eastAsia="仿宋_GB2312" w:cs="黑体" w:hint="eastAsia"/>
          <w:b/>
          <w:bCs/>
          <w:sz w:val="24"/>
        </w:rPr>
        <w:t xml:space="preserve">条  </w:t>
      </w:r>
      <w:r>
        <w:rPr>
          <w:rFonts w:ascii="仿宋_GB2312" w:eastAsia="仿宋_GB2312" w:cs="黑体" w:hint="eastAsia"/>
          <w:b/>
          <w:bCs/>
          <w:sz w:val="24"/>
        </w:rPr>
        <w:t>贷款金额与利率</w:t>
      </w:r>
    </w:p>
    <w:p w:rsidR="006801E5" w:rsidRPr="00E50D9B" w:rsidRDefault="006801E5" w:rsidP="006801E5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1.1贷款</w:t>
      </w:r>
      <w:r w:rsidRPr="00AF249D">
        <w:rPr>
          <w:rFonts w:ascii="仿宋_GB2312" w:eastAsia="仿宋_GB2312" w:cs="仿宋_GB2312" w:hint="eastAsia"/>
          <w:sz w:val="24"/>
        </w:rPr>
        <w:t>金额：人民币（大写）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  </w:t>
      </w:r>
      <w:r w:rsidRPr="00CF5566">
        <w:rPr>
          <w:rFonts w:ascii="仿宋_GB2312" w:eastAsia="仿宋_GB2312" w:cs="仿宋_GB2312" w:hint="eastAsia"/>
          <w:sz w:val="24"/>
          <w:u w:val="single"/>
        </w:rPr>
        <w:t xml:space="preserve">      </w:t>
      </w:r>
      <w:r w:rsidRPr="00E46DC9">
        <w:rPr>
          <w:rFonts w:ascii="仿宋_GB2312" w:eastAsia="仿宋_GB2312" w:cs="仿宋_GB2312" w:hint="eastAsia"/>
          <w:sz w:val="24"/>
        </w:rPr>
        <w:t>元。</w:t>
      </w:r>
    </w:p>
    <w:p w:rsidR="006801E5" w:rsidRDefault="006801E5" w:rsidP="006801E5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1.2基础利率</w:t>
      </w:r>
      <w:r w:rsidRPr="00AF249D">
        <w:rPr>
          <w:rFonts w:ascii="仿宋_GB2312" w:eastAsia="仿宋_GB2312" w:cs="仿宋_GB2312" w:hint="eastAsia"/>
          <w:sz w:val="24"/>
        </w:rPr>
        <w:t>：</w:t>
      </w:r>
      <w:r w:rsidRPr="00060FD0">
        <w:rPr>
          <w:rFonts w:ascii="仿宋_GB2312" w:eastAsia="仿宋_GB2312" w:cs="仿宋_GB2312" w:hint="eastAsia"/>
          <w:sz w:val="24"/>
          <w:u w:val="single"/>
        </w:rPr>
        <w:t>日利率</w:t>
      </w:r>
      <w:r w:rsidRPr="003E0424">
        <w:rPr>
          <w:rFonts w:ascii="仿宋_GB2312" w:eastAsia="仿宋_GB2312" w:cs="仿宋_GB2312" w:hint="eastAsia"/>
          <w:sz w:val="24"/>
          <w:u w:val="single"/>
        </w:rPr>
        <w:t>0.0</w:t>
      </w:r>
      <w:r w:rsidR="00D2280C">
        <w:rPr>
          <w:rFonts w:ascii="仿宋_GB2312" w:eastAsia="仿宋_GB2312" w:cs="仿宋_GB2312" w:hint="eastAsia"/>
          <w:sz w:val="24"/>
          <w:u w:val="single"/>
        </w:rPr>
        <w:t>4</w:t>
      </w:r>
      <w:r w:rsidR="00752B4E">
        <w:rPr>
          <w:rFonts w:ascii="仿宋_GB2312" w:eastAsia="仿宋_GB2312" w:cs="仿宋_GB2312" w:hint="eastAsia"/>
          <w:sz w:val="24"/>
          <w:u w:val="single"/>
        </w:rPr>
        <w:t>27</w:t>
      </w:r>
      <w:r w:rsidRPr="003E0424">
        <w:rPr>
          <w:rFonts w:ascii="仿宋_GB2312" w:eastAsia="仿宋_GB2312" w:cs="仿宋_GB2312" w:hint="eastAsia"/>
          <w:sz w:val="24"/>
          <w:u w:val="single"/>
        </w:rPr>
        <w:t>5%，折合年利率</w:t>
      </w:r>
      <w:r w:rsidR="00D2280C">
        <w:rPr>
          <w:rFonts w:ascii="仿宋_GB2312" w:eastAsia="仿宋_GB2312" w:cs="仿宋_GB2312" w:hint="eastAsia"/>
          <w:sz w:val="24"/>
          <w:u w:val="single"/>
        </w:rPr>
        <w:t>15.39</w:t>
      </w:r>
      <w:r w:rsidRPr="003E0424">
        <w:rPr>
          <w:rFonts w:ascii="仿宋_GB2312" w:eastAsia="仿宋_GB2312" w:cs="仿宋_GB2312" w:hint="eastAsia"/>
          <w:sz w:val="24"/>
          <w:u w:val="single"/>
        </w:rPr>
        <w:t>%</w:t>
      </w:r>
      <w:r w:rsidRPr="00CF5566">
        <w:rPr>
          <w:rFonts w:ascii="仿宋_GB2312" w:eastAsia="仿宋_GB2312" w:cs="仿宋_GB2312" w:hint="eastAsia"/>
          <w:sz w:val="24"/>
          <w:u w:val="single"/>
        </w:rPr>
        <w:t> </w:t>
      </w:r>
      <w:r>
        <w:rPr>
          <w:rFonts w:ascii="仿宋_GB2312" w:eastAsia="仿宋_GB2312" w:cs="仿宋_GB2312" w:hint="eastAsia"/>
          <w:sz w:val="24"/>
        </w:rPr>
        <w:t>。</w:t>
      </w:r>
    </w:p>
    <w:p w:rsidR="006801E5" w:rsidRPr="00E50D9B" w:rsidRDefault="006801E5" w:rsidP="006801E5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1.3放款利率：</w:t>
      </w:r>
      <w:r w:rsidRPr="00060FD0">
        <w:rPr>
          <w:rFonts w:ascii="仿宋_GB2312" w:eastAsia="仿宋_GB2312" w:cs="仿宋_GB2312" w:hint="eastAsia"/>
          <w:sz w:val="24"/>
          <w:u w:val="single"/>
        </w:rPr>
        <w:t>日利率</w:t>
      </w:r>
      <w:r w:rsidRPr="003E0424">
        <w:rPr>
          <w:rFonts w:ascii="仿宋_GB2312" w:eastAsia="仿宋_GB2312" w:cs="仿宋_GB2312" w:hint="eastAsia"/>
          <w:sz w:val="24"/>
          <w:u w:val="single"/>
        </w:rPr>
        <w:t>                   </w:t>
      </w:r>
      <w:r w:rsidRPr="00060FD0">
        <w:rPr>
          <w:rFonts w:ascii="仿宋_GB2312" w:eastAsia="仿宋_GB2312" w:cs="仿宋_GB2312"/>
          <w:sz w:val="24"/>
          <w:u w:val="single"/>
        </w:rPr>
        <w:t> </w:t>
      </w:r>
      <w:r w:rsidRPr="00060FD0">
        <w:rPr>
          <w:rFonts w:ascii="仿宋_GB2312" w:eastAsia="仿宋_GB2312" w:cs="仿宋_GB2312"/>
          <w:sz w:val="24"/>
          <w:u w:val="single"/>
        </w:rPr>
        <w:t>%</w:t>
      </w:r>
      <w:r w:rsidRPr="00060FD0">
        <w:rPr>
          <w:rFonts w:ascii="仿宋_GB2312" w:eastAsia="仿宋_GB2312" w:cs="仿宋_GB2312" w:hint="eastAsia"/>
          <w:sz w:val="24"/>
          <w:u w:val="single"/>
        </w:rPr>
        <w:t>，折合年利率</w:t>
      </w:r>
      <w:r w:rsidRPr="003E0424">
        <w:rPr>
          <w:rFonts w:ascii="仿宋_GB2312" w:eastAsia="仿宋_GB2312" w:cs="仿宋_GB2312" w:hint="eastAsia"/>
          <w:sz w:val="24"/>
          <w:u w:val="single"/>
        </w:rPr>
        <w:t>                    </w:t>
      </w:r>
      <w:r w:rsidRPr="003E0424">
        <w:rPr>
          <w:rFonts w:ascii="仿宋_GB2312" w:eastAsia="仿宋_GB2312" w:cs="仿宋_GB2312" w:hint="eastAsia"/>
          <w:sz w:val="24"/>
          <w:u w:val="single"/>
        </w:rPr>
        <w:t>%</w:t>
      </w:r>
      <w:r w:rsidRPr="00060FD0">
        <w:rPr>
          <w:rFonts w:ascii="仿宋_GB2312" w:eastAsia="仿宋_GB2312" w:cs="仿宋_GB2312" w:hint="eastAsia"/>
          <w:sz w:val="24"/>
          <w:u w:val="single"/>
        </w:rPr>
        <w:t>。</w:t>
      </w:r>
    </w:p>
    <w:p w:rsidR="006801E5" w:rsidRPr="005B1F45" w:rsidRDefault="006801E5" w:rsidP="00030289">
      <w:pPr>
        <w:snapToGrid w:val="0"/>
        <w:spacing w:line="360" w:lineRule="auto"/>
        <w:ind w:firstLineChars="200" w:firstLine="482"/>
        <w:rPr>
          <w:rFonts w:ascii="仿宋_GB2312" w:eastAsia="仿宋_GB2312" w:cs="黑体"/>
          <w:b/>
          <w:bCs/>
          <w:sz w:val="24"/>
        </w:rPr>
      </w:pPr>
      <w:r w:rsidRPr="0011283D">
        <w:rPr>
          <w:rFonts w:ascii="仿宋_GB2312" w:eastAsia="仿宋_GB2312" w:cs="黑体" w:hint="eastAsia"/>
          <w:b/>
          <w:bCs/>
          <w:sz w:val="24"/>
        </w:rPr>
        <w:t>第</w:t>
      </w:r>
      <w:r>
        <w:rPr>
          <w:rFonts w:ascii="仿宋_GB2312" w:eastAsia="仿宋_GB2312" w:cs="黑体" w:hint="eastAsia"/>
          <w:b/>
          <w:bCs/>
          <w:sz w:val="24"/>
        </w:rPr>
        <w:t>二</w:t>
      </w:r>
      <w:r w:rsidRPr="0011283D">
        <w:rPr>
          <w:rFonts w:ascii="仿宋_GB2312" w:eastAsia="仿宋_GB2312" w:cs="黑体" w:hint="eastAsia"/>
          <w:b/>
          <w:bCs/>
          <w:sz w:val="24"/>
        </w:rPr>
        <w:t xml:space="preserve">条  </w:t>
      </w:r>
      <w:r>
        <w:rPr>
          <w:rFonts w:ascii="仿宋_GB2312" w:eastAsia="仿宋_GB2312" w:cs="黑体" w:hint="eastAsia"/>
          <w:b/>
          <w:bCs/>
          <w:sz w:val="24"/>
        </w:rPr>
        <w:t>贷款发放与支付</w:t>
      </w:r>
    </w:p>
    <w:p w:rsidR="006801E5" w:rsidRDefault="006801E5" w:rsidP="006801E5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  <w:u w:val="single"/>
        </w:rPr>
      </w:pPr>
      <w:r>
        <w:rPr>
          <w:rFonts w:ascii="仿宋_GB2312" w:eastAsia="仿宋_GB2312" w:cs="仿宋_GB2312" w:hint="eastAsia"/>
          <w:sz w:val="24"/>
        </w:rPr>
        <w:t>2.1</w:t>
      </w:r>
      <w:r w:rsidRPr="002A4900">
        <w:rPr>
          <w:rFonts w:ascii="仿宋_GB2312" w:eastAsia="仿宋_GB2312" w:cs="仿宋_GB2312" w:hint="eastAsia"/>
          <w:sz w:val="24"/>
        </w:rPr>
        <w:t>放款</w:t>
      </w:r>
      <w:r>
        <w:rPr>
          <w:rFonts w:ascii="仿宋_GB2312" w:eastAsia="仿宋_GB2312" w:cs="仿宋_GB2312" w:hint="eastAsia"/>
          <w:sz w:val="24"/>
        </w:rPr>
        <w:t>账户户名</w:t>
      </w:r>
      <w:r w:rsidRPr="002A4900">
        <w:rPr>
          <w:rFonts w:ascii="仿宋_GB2312" w:eastAsia="仿宋_GB2312" w:cs="仿宋_GB2312" w:hint="eastAsia"/>
          <w:sz w:val="24"/>
        </w:rPr>
        <w:t>：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  </w:t>
      </w:r>
      <w:r w:rsidRPr="00CF5566">
        <w:rPr>
          <w:rFonts w:ascii="仿宋_GB2312" w:eastAsia="仿宋_GB2312" w:cs="仿宋_GB2312" w:hint="eastAsia"/>
          <w:sz w:val="24"/>
          <w:u w:val="single"/>
        </w:rPr>
        <w:t xml:space="preserve">             </w:t>
      </w:r>
      <w:r>
        <w:rPr>
          <w:rFonts w:ascii="仿宋_GB2312" w:eastAsia="仿宋_GB2312" w:cs="仿宋_GB2312" w:hint="eastAsia"/>
          <w:sz w:val="24"/>
          <w:u w:val="single"/>
        </w:rPr>
        <w:t>。</w:t>
      </w:r>
    </w:p>
    <w:p w:rsidR="006801E5" w:rsidRPr="00FA1465" w:rsidRDefault="006801E5" w:rsidP="006801E5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2</w:t>
      </w:r>
      <w:r w:rsidRPr="00FA1465">
        <w:rPr>
          <w:rFonts w:ascii="仿宋_GB2312" w:eastAsia="仿宋_GB2312" w:cs="仿宋_GB2312" w:hint="eastAsia"/>
          <w:sz w:val="24"/>
        </w:rPr>
        <w:t>.2</w:t>
      </w:r>
      <w:r w:rsidRPr="002A4900">
        <w:rPr>
          <w:rFonts w:ascii="仿宋_GB2312" w:eastAsia="仿宋_GB2312" w:cs="仿宋_GB2312" w:hint="eastAsia"/>
          <w:sz w:val="24"/>
        </w:rPr>
        <w:t>放款</w:t>
      </w:r>
      <w:r>
        <w:rPr>
          <w:rFonts w:ascii="仿宋_GB2312" w:eastAsia="仿宋_GB2312" w:cs="仿宋_GB2312" w:hint="eastAsia"/>
          <w:sz w:val="24"/>
        </w:rPr>
        <w:t>账户账号或卡</w:t>
      </w:r>
      <w:r w:rsidRPr="002A4900">
        <w:rPr>
          <w:rFonts w:ascii="仿宋_GB2312" w:eastAsia="仿宋_GB2312" w:cs="仿宋_GB2312" w:hint="eastAsia"/>
          <w:sz w:val="24"/>
        </w:rPr>
        <w:t>号：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  </w:t>
      </w:r>
      <w:r w:rsidRPr="00CF5566">
        <w:rPr>
          <w:rFonts w:ascii="仿宋_GB2312" w:eastAsia="仿宋_GB2312" w:cs="仿宋_GB2312" w:hint="eastAsia"/>
          <w:sz w:val="24"/>
          <w:u w:val="single"/>
        </w:rPr>
        <w:t xml:space="preserve">             </w:t>
      </w:r>
      <w:r>
        <w:rPr>
          <w:rFonts w:ascii="仿宋_GB2312" w:eastAsia="仿宋_GB2312" w:cs="仿宋_GB2312" w:hint="eastAsia"/>
          <w:sz w:val="24"/>
          <w:u w:val="single"/>
        </w:rPr>
        <w:t>。</w:t>
      </w:r>
    </w:p>
    <w:p w:rsidR="006801E5" w:rsidRDefault="006801E5" w:rsidP="006801E5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2</w:t>
      </w:r>
      <w:r w:rsidRPr="001F265C">
        <w:rPr>
          <w:rFonts w:ascii="仿宋_GB2312" w:eastAsia="仿宋_GB2312" w:cs="仿宋_GB2312" w:hint="eastAsia"/>
          <w:sz w:val="24"/>
        </w:rPr>
        <w:t>.</w:t>
      </w:r>
      <w:r>
        <w:rPr>
          <w:rFonts w:ascii="仿宋_GB2312" w:eastAsia="仿宋_GB2312" w:cs="仿宋_GB2312" w:hint="eastAsia"/>
          <w:sz w:val="24"/>
        </w:rPr>
        <w:t xml:space="preserve">3提款方式： 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      </w:t>
      </w:r>
      <w:r>
        <w:rPr>
          <w:rFonts w:ascii="仿宋_GB2312" w:eastAsia="仿宋_GB2312" w:cs="仿宋_GB2312" w:hint="eastAsia"/>
          <w:sz w:val="24"/>
          <w:u w:val="single"/>
        </w:rPr>
        <w:t xml:space="preserve">         。</w:t>
      </w:r>
    </w:p>
    <w:p w:rsidR="006801E5" w:rsidRPr="001F265C" w:rsidRDefault="006801E5" w:rsidP="006801E5">
      <w:pPr>
        <w:snapToGrid w:val="0"/>
        <w:spacing w:line="360" w:lineRule="auto"/>
        <w:ind w:firstLineChars="200" w:firstLine="480"/>
        <w:rPr>
          <w:rFonts w:ascii="仿宋_GB2312" w:eastAsia="仿宋_GB2312" w:cs="黑体"/>
          <w:b/>
          <w:bCs/>
          <w:sz w:val="24"/>
        </w:rPr>
      </w:pPr>
      <w:r>
        <w:rPr>
          <w:rFonts w:ascii="仿宋_GB2312" w:eastAsia="仿宋_GB2312" w:cs="仿宋_GB2312" w:hint="eastAsia"/>
          <w:sz w:val="24"/>
        </w:rPr>
        <w:t>2.4贷款用途：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      </w:t>
      </w:r>
      <w:r w:rsidRPr="00CF5566">
        <w:rPr>
          <w:rFonts w:ascii="仿宋_GB2312" w:eastAsia="仿宋_GB2312" w:cs="仿宋_GB2312" w:hint="eastAsia"/>
          <w:sz w:val="24"/>
          <w:u w:val="single"/>
        </w:rPr>
        <w:t xml:space="preserve">          </w:t>
      </w:r>
      <w:r w:rsidRPr="00CF5566">
        <w:rPr>
          <w:rFonts w:ascii="仿宋_GB2312" w:eastAsia="仿宋_GB2312" w:cs="仿宋_GB2312" w:hint="eastAsia"/>
          <w:sz w:val="24"/>
          <w:u w:val="single"/>
        </w:rPr>
        <w:t> </w:t>
      </w:r>
      <w:r>
        <w:rPr>
          <w:rFonts w:ascii="仿宋_GB2312" w:eastAsia="仿宋_GB2312" w:cs="仿宋_GB2312" w:hint="eastAsia"/>
          <w:sz w:val="24"/>
          <w:u w:val="single"/>
        </w:rPr>
        <w:t>。</w:t>
      </w:r>
    </w:p>
    <w:p w:rsidR="006801E5" w:rsidRPr="005B1F45" w:rsidRDefault="006801E5" w:rsidP="00030289">
      <w:pPr>
        <w:snapToGrid w:val="0"/>
        <w:spacing w:line="360" w:lineRule="auto"/>
        <w:ind w:firstLineChars="200" w:firstLine="482"/>
        <w:rPr>
          <w:rFonts w:ascii="仿宋_GB2312" w:eastAsia="仿宋_GB2312" w:cs="黑体"/>
          <w:b/>
          <w:bCs/>
          <w:sz w:val="24"/>
        </w:rPr>
      </w:pPr>
      <w:r w:rsidRPr="0011283D">
        <w:rPr>
          <w:rFonts w:ascii="仿宋_GB2312" w:eastAsia="仿宋_GB2312" w:cs="黑体" w:hint="eastAsia"/>
          <w:b/>
          <w:bCs/>
          <w:sz w:val="24"/>
        </w:rPr>
        <w:t>第</w:t>
      </w:r>
      <w:r>
        <w:rPr>
          <w:rFonts w:ascii="仿宋_GB2312" w:eastAsia="仿宋_GB2312" w:cs="黑体" w:hint="eastAsia"/>
          <w:b/>
          <w:bCs/>
          <w:sz w:val="24"/>
        </w:rPr>
        <w:t>三</w:t>
      </w:r>
      <w:r w:rsidRPr="0011283D">
        <w:rPr>
          <w:rFonts w:ascii="仿宋_GB2312" w:eastAsia="仿宋_GB2312" w:cs="黑体" w:hint="eastAsia"/>
          <w:b/>
          <w:bCs/>
          <w:sz w:val="24"/>
        </w:rPr>
        <w:t xml:space="preserve">条  </w:t>
      </w:r>
      <w:r>
        <w:rPr>
          <w:rFonts w:ascii="仿宋_GB2312" w:eastAsia="仿宋_GB2312" w:cs="黑体" w:hint="eastAsia"/>
          <w:b/>
          <w:bCs/>
          <w:sz w:val="24"/>
        </w:rPr>
        <w:t>还款</w:t>
      </w:r>
    </w:p>
    <w:p w:rsidR="006801E5" w:rsidRPr="00E50D9B" w:rsidRDefault="006801E5" w:rsidP="006801E5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3.1还款方式</w:t>
      </w:r>
      <w:r w:rsidRPr="00E50D9B">
        <w:rPr>
          <w:rFonts w:ascii="仿宋_GB2312" w:eastAsia="仿宋_GB2312" w:cs="仿宋_GB2312" w:hint="eastAsia"/>
          <w:sz w:val="24"/>
        </w:rPr>
        <w:t>：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  </w:t>
      </w:r>
      <w:r w:rsidRPr="00CF5566">
        <w:rPr>
          <w:rFonts w:ascii="仿宋_GB2312" w:eastAsia="仿宋_GB2312" w:cs="仿宋_GB2312" w:hint="eastAsia"/>
          <w:sz w:val="24"/>
          <w:u w:val="single"/>
        </w:rPr>
        <w:t xml:space="preserve">             </w:t>
      </w:r>
      <w:r>
        <w:rPr>
          <w:rFonts w:ascii="仿宋_GB2312" w:eastAsia="仿宋_GB2312" w:cs="仿宋_GB2312" w:hint="eastAsia"/>
          <w:sz w:val="24"/>
          <w:u w:val="single"/>
        </w:rPr>
        <w:t>。</w:t>
      </w:r>
      <w:r>
        <w:rPr>
          <w:rFonts w:ascii="仿宋_GB2312" w:eastAsia="仿宋_GB2312" w:cs="仿宋_GB2312" w:hint="eastAsia"/>
          <w:sz w:val="24"/>
        </w:rPr>
        <w:t xml:space="preserve"> </w:t>
      </w:r>
    </w:p>
    <w:p w:rsidR="0062219B" w:rsidRDefault="006801E5" w:rsidP="0062219B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3.2</w:t>
      </w:r>
      <w:r w:rsidR="0062219B">
        <w:rPr>
          <w:rFonts w:ascii="仿宋_GB2312" w:eastAsia="仿宋_GB2312" w:cs="仿宋_GB2312" w:hint="eastAsia"/>
          <w:sz w:val="24"/>
        </w:rPr>
        <w:t>贷款到期日：</w:t>
      </w:r>
      <w:r w:rsidR="0062219B"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</w:t>
      </w:r>
      <w:r w:rsidR="0062219B" w:rsidRPr="00CF5566">
        <w:rPr>
          <w:rFonts w:ascii="仿宋_GB2312" w:eastAsia="仿宋_GB2312" w:cs="仿宋_GB2312" w:hint="eastAsia"/>
          <w:sz w:val="24"/>
          <w:u w:val="single"/>
        </w:rPr>
        <w:t xml:space="preserve">           </w:t>
      </w:r>
      <w:r w:rsidR="0062219B">
        <w:rPr>
          <w:rFonts w:ascii="仿宋_GB2312" w:eastAsia="仿宋_GB2312" w:cs="仿宋_GB2312" w:hint="eastAsia"/>
          <w:sz w:val="24"/>
          <w:u w:val="single"/>
        </w:rPr>
        <w:t xml:space="preserve"> 。</w:t>
      </w:r>
    </w:p>
    <w:p w:rsidR="006801E5" w:rsidRDefault="0062219B" w:rsidP="0062219B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3.3</w:t>
      </w:r>
      <w:r w:rsidR="006801E5">
        <w:rPr>
          <w:rFonts w:ascii="仿宋_GB2312" w:eastAsia="仿宋_GB2312" w:cs="仿宋_GB2312" w:hint="eastAsia"/>
          <w:sz w:val="24"/>
        </w:rPr>
        <w:t>贷款期限</w:t>
      </w:r>
      <w:r w:rsidR="006801E5" w:rsidRPr="00E50D9B">
        <w:rPr>
          <w:rFonts w:ascii="仿宋_GB2312" w:eastAsia="仿宋_GB2312" w:cs="仿宋_GB2312" w:hint="eastAsia"/>
          <w:sz w:val="24"/>
        </w:rPr>
        <w:t>：</w:t>
      </w:r>
      <w:r w:rsidR="006801E5"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  </w:t>
      </w:r>
      <w:r w:rsidR="006801E5" w:rsidRPr="00CF5566">
        <w:rPr>
          <w:rFonts w:ascii="仿宋_GB2312" w:eastAsia="仿宋_GB2312" w:cs="仿宋_GB2312" w:hint="eastAsia"/>
          <w:sz w:val="24"/>
          <w:u w:val="single"/>
        </w:rPr>
        <w:t xml:space="preserve">           </w:t>
      </w:r>
      <w:r w:rsidR="006801E5">
        <w:rPr>
          <w:rFonts w:ascii="仿宋_GB2312" w:eastAsia="仿宋_GB2312" w:cs="仿宋_GB2312" w:hint="eastAsia"/>
          <w:sz w:val="24"/>
          <w:u w:val="single"/>
        </w:rPr>
        <w:t xml:space="preserve">  。</w:t>
      </w:r>
      <w:r w:rsidR="006801E5" w:rsidRPr="00E50D9B">
        <w:rPr>
          <w:rFonts w:ascii="仿宋_GB2312" w:eastAsia="仿宋_GB2312" w:cs="仿宋_GB2312" w:hint="eastAsia"/>
          <w:sz w:val="24"/>
        </w:rPr>
        <w:t xml:space="preserve"> </w:t>
      </w:r>
    </w:p>
    <w:p w:rsidR="006801E5" w:rsidRPr="00392257" w:rsidRDefault="006801E5" w:rsidP="006801E5">
      <w:pPr>
        <w:snapToGrid w:val="0"/>
        <w:spacing w:line="360" w:lineRule="auto"/>
        <w:rPr>
          <w:rFonts w:ascii="仿宋_GB2312" w:eastAsia="仿宋_GB2312"/>
          <w:sz w:val="24"/>
        </w:rPr>
      </w:pPr>
    </w:p>
    <w:p w:rsidR="006801E5" w:rsidRPr="00937341" w:rsidRDefault="0062219B" w:rsidP="006801E5">
      <w:pPr>
        <w:snapToGrid w:val="0"/>
        <w:spacing w:line="360" w:lineRule="auto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甲方（</w:t>
      </w:r>
      <w:r w:rsidR="006801E5" w:rsidRPr="00937341">
        <w:rPr>
          <w:rFonts w:ascii="仿宋_GB2312" w:eastAsia="仿宋_GB2312" w:cs="仿宋_GB2312"/>
          <w:sz w:val="24"/>
        </w:rPr>
        <w:t>借款人</w:t>
      </w:r>
      <w:r>
        <w:rPr>
          <w:rFonts w:ascii="仿宋_GB2312" w:eastAsia="仿宋_GB2312" w:cs="仿宋_GB2312" w:hint="eastAsia"/>
          <w:sz w:val="24"/>
        </w:rPr>
        <w:t>）</w:t>
      </w:r>
      <w:r w:rsidR="006801E5" w:rsidRPr="00937341">
        <w:rPr>
          <w:rFonts w:ascii="仿宋_GB2312" w:eastAsia="仿宋_GB2312" w:cs="仿宋_GB2312"/>
          <w:sz w:val="24"/>
        </w:rPr>
        <w:t>：</w:t>
      </w:r>
      <w:r w:rsidR="006801E5"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  </w:t>
      </w:r>
      <w:r w:rsidR="006801E5" w:rsidRPr="00CF5566">
        <w:rPr>
          <w:rFonts w:ascii="仿宋_GB2312" w:eastAsia="仿宋_GB2312" w:cs="仿宋_GB2312" w:hint="eastAsia"/>
          <w:sz w:val="24"/>
          <w:u w:val="single"/>
        </w:rPr>
        <w:t xml:space="preserve">             </w:t>
      </w:r>
    </w:p>
    <w:p w:rsidR="006801E5" w:rsidRPr="00937341" w:rsidRDefault="006801E5" w:rsidP="006801E5">
      <w:pPr>
        <w:snapToGrid w:val="0"/>
        <w:spacing w:line="360" w:lineRule="auto"/>
        <w:rPr>
          <w:rFonts w:ascii="仿宋_GB2312" w:eastAsia="仿宋_GB2312" w:cs="仿宋_GB2312"/>
          <w:sz w:val="24"/>
        </w:rPr>
      </w:pPr>
      <w:r w:rsidRPr="00937341">
        <w:rPr>
          <w:rFonts w:ascii="仿宋_GB2312" w:eastAsia="仿宋_GB2312" w:cs="仿宋_GB2312" w:hint="eastAsia"/>
          <w:sz w:val="24"/>
        </w:rPr>
        <w:t>证件</w:t>
      </w:r>
      <w:r w:rsidRPr="00937341">
        <w:rPr>
          <w:rFonts w:ascii="仿宋_GB2312" w:eastAsia="仿宋_GB2312" w:cs="仿宋_GB2312"/>
          <w:sz w:val="24"/>
        </w:rPr>
        <w:t>种类：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   </w:t>
      </w:r>
      <w:r>
        <w:rPr>
          <w:rFonts w:ascii="仿宋_GB2312" w:eastAsia="仿宋_GB2312" w:cs="仿宋_GB2312" w:hint="eastAsia"/>
          <w:sz w:val="24"/>
          <w:u w:val="single"/>
        </w:rPr>
        <w:t xml:space="preserve">   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 </w:t>
      </w:r>
      <w:r>
        <w:rPr>
          <w:rFonts w:ascii="仿宋_GB2312" w:eastAsia="仿宋_GB2312" w:cs="仿宋_GB2312" w:hint="eastAsia"/>
          <w:sz w:val="24"/>
          <w:u w:val="single"/>
        </w:rPr>
        <w:t xml:space="preserve">  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</w:t>
      </w:r>
      <w:r w:rsidRPr="00937341">
        <w:rPr>
          <w:rFonts w:ascii="仿宋_GB2312" w:eastAsia="仿宋_GB2312" w:cs="仿宋_GB2312"/>
          <w:sz w:val="24"/>
        </w:rPr>
        <w:t>证件号码：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        </w:t>
      </w:r>
      <w:r>
        <w:rPr>
          <w:rFonts w:ascii="仿宋_GB2312" w:eastAsia="仿宋_GB2312" w:cs="仿宋_GB2312" w:hint="eastAsia"/>
          <w:sz w:val="24"/>
          <w:u w:val="single"/>
        </w:rPr>
        <w:t xml:space="preserve">  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</w:t>
      </w:r>
      <w:r>
        <w:rPr>
          <w:rFonts w:ascii="仿宋_GB2312" w:eastAsia="仿宋_GB2312" w:cs="仿宋_GB2312" w:hint="eastAsia"/>
          <w:sz w:val="24"/>
          <w:u w:val="single"/>
        </w:rPr>
        <w:t xml:space="preserve">   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</w:t>
      </w:r>
    </w:p>
    <w:p w:rsidR="006801E5" w:rsidRDefault="006801E5" w:rsidP="006801E5">
      <w:pPr>
        <w:snapToGrid w:val="0"/>
        <w:spacing w:line="360" w:lineRule="auto"/>
        <w:rPr>
          <w:rFonts w:ascii="仿宋_GB2312" w:eastAsia="仿宋_GB2312" w:cs="仿宋_GB2312"/>
          <w:sz w:val="24"/>
          <w:u w:val="single"/>
        </w:rPr>
      </w:pPr>
      <w:r>
        <w:rPr>
          <w:rFonts w:ascii="仿宋_GB2312" w:eastAsia="仿宋_GB2312" w:cs="仿宋_GB2312" w:hint="eastAsia"/>
          <w:sz w:val="24"/>
        </w:rPr>
        <w:lastRenderedPageBreak/>
        <w:t>家庭地址</w:t>
      </w:r>
      <w:r w:rsidRPr="00937341">
        <w:rPr>
          <w:rFonts w:ascii="仿宋_GB2312" w:eastAsia="仿宋_GB2312" w:cs="仿宋_GB2312"/>
          <w:sz w:val="24"/>
        </w:rPr>
        <w:t>：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  </w:t>
      </w:r>
      <w:r w:rsidRPr="00CF5566">
        <w:rPr>
          <w:rFonts w:ascii="仿宋_GB2312" w:eastAsia="仿宋_GB2312" w:cs="仿宋_GB2312" w:hint="eastAsia"/>
          <w:sz w:val="24"/>
          <w:u w:val="single"/>
        </w:rPr>
        <w:t xml:space="preserve">             </w:t>
      </w:r>
    </w:p>
    <w:p w:rsidR="006801E5" w:rsidRPr="00F06D4F" w:rsidRDefault="006801E5" w:rsidP="006801E5">
      <w:pPr>
        <w:snapToGrid w:val="0"/>
        <w:spacing w:line="360" w:lineRule="auto"/>
        <w:rPr>
          <w:rFonts w:ascii="仿宋_GB2312" w:eastAsia="仿宋_GB2312" w:cs="仿宋_GB2312"/>
          <w:sz w:val="24"/>
        </w:rPr>
      </w:pPr>
      <w:r w:rsidRPr="00F06D4F">
        <w:rPr>
          <w:rFonts w:ascii="仿宋_GB2312" w:eastAsia="仿宋_GB2312" w:cs="仿宋_GB2312" w:hint="eastAsia"/>
          <w:sz w:val="24"/>
        </w:rPr>
        <w:t>工作单位地址：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  </w:t>
      </w:r>
      <w:r w:rsidRPr="00CF5566">
        <w:rPr>
          <w:rFonts w:ascii="仿宋_GB2312" w:eastAsia="仿宋_GB2312" w:cs="仿宋_GB2312" w:hint="eastAsia"/>
          <w:sz w:val="24"/>
          <w:u w:val="single"/>
        </w:rPr>
        <w:t xml:space="preserve">             </w:t>
      </w:r>
    </w:p>
    <w:p w:rsidR="006801E5" w:rsidRDefault="006801E5" w:rsidP="006801E5">
      <w:pPr>
        <w:snapToGrid w:val="0"/>
        <w:spacing w:line="360" w:lineRule="auto"/>
        <w:rPr>
          <w:rFonts w:ascii="仿宋_GB2312" w:eastAsia="仿宋_GB2312" w:cs="仿宋_GB2312"/>
          <w:sz w:val="24"/>
          <w:u w:val="single"/>
        </w:rPr>
      </w:pPr>
      <w:r>
        <w:rPr>
          <w:rFonts w:ascii="仿宋_GB2312" w:eastAsia="仿宋_GB2312" w:cs="仿宋_GB2312" w:hint="eastAsia"/>
          <w:sz w:val="24"/>
        </w:rPr>
        <w:t>手机号码</w:t>
      </w:r>
      <w:r w:rsidRPr="00937341">
        <w:rPr>
          <w:rFonts w:ascii="仿宋_GB2312" w:eastAsia="仿宋_GB2312" w:cs="仿宋_GB2312"/>
          <w:sz w:val="24"/>
        </w:rPr>
        <w:t>：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  </w:t>
      </w:r>
      <w:r w:rsidRPr="00CF5566">
        <w:rPr>
          <w:rFonts w:ascii="仿宋_GB2312" w:eastAsia="仿宋_GB2312" w:cs="仿宋_GB2312" w:hint="eastAsia"/>
          <w:sz w:val="24"/>
          <w:u w:val="single"/>
        </w:rPr>
        <w:t xml:space="preserve">             </w:t>
      </w:r>
    </w:p>
    <w:p w:rsidR="006801E5" w:rsidRDefault="006801E5" w:rsidP="006801E5">
      <w:pPr>
        <w:snapToGrid w:val="0"/>
        <w:spacing w:line="360" w:lineRule="auto"/>
        <w:rPr>
          <w:rFonts w:ascii="仿宋_GB2312" w:eastAsia="仿宋_GB2312" w:cs="仿宋_GB2312"/>
          <w:sz w:val="24"/>
          <w:u w:val="single"/>
        </w:rPr>
      </w:pPr>
      <w:r>
        <w:rPr>
          <w:rFonts w:ascii="仿宋_GB2312" w:eastAsia="仿宋_GB2312" w:cs="仿宋_GB2312" w:hint="eastAsia"/>
          <w:sz w:val="24"/>
        </w:rPr>
        <w:t>电子邮件地址：</w:t>
      </w:r>
      <w:r>
        <w:rPr>
          <w:rFonts w:ascii="仿宋_GB2312" w:eastAsia="仿宋_GB2312" w:cs="仿宋_GB2312" w:hint="eastAsia"/>
          <w:sz w:val="24"/>
          <w:u w:val="single"/>
        </w:rPr>
        <w:t xml:space="preserve">                         </w:t>
      </w:r>
    </w:p>
    <w:p w:rsidR="006801E5" w:rsidRPr="009F3D3E" w:rsidRDefault="006801E5" w:rsidP="006801E5">
      <w:pPr>
        <w:snapToGrid w:val="0"/>
        <w:spacing w:line="360" w:lineRule="auto"/>
        <w:rPr>
          <w:rFonts w:ascii="仿宋_GB2312" w:eastAsia="仿宋_GB2312" w:cs="仿宋_GB2312"/>
          <w:sz w:val="24"/>
          <w:u w:val="single"/>
        </w:rPr>
      </w:pPr>
      <w:r>
        <w:rPr>
          <w:rFonts w:ascii="仿宋_GB2312" w:eastAsia="仿宋_GB2312" w:cs="仿宋_GB2312" w:hint="eastAsia"/>
          <w:sz w:val="24"/>
        </w:rPr>
        <w:t>其他联系方式：</w:t>
      </w:r>
      <w:r>
        <w:rPr>
          <w:rFonts w:ascii="仿宋_GB2312" w:eastAsia="仿宋_GB2312" w:cs="仿宋_GB2312" w:hint="eastAsia"/>
          <w:sz w:val="24"/>
          <w:u w:val="single"/>
        </w:rPr>
        <w:t xml:space="preserve">                         </w:t>
      </w:r>
    </w:p>
    <w:p w:rsidR="006801E5" w:rsidRDefault="006801E5" w:rsidP="006801E5">
      <w:pPr>
        <w:snapToGrid w:val="0"/>
        <w:spacing w:line="360" w:lineRule="auto"/>
        <w:rPr>
          <w:rFonts w:ascii="仿宋_GB2312" w:eastAsia="仿宋_GB2312" w:cs="仿宋_GB2312"/>
          <w:sz w:val="24"/>
        </w:rPr>
      </w:pPr>
    </w:p>
    <w:p w:rsidR="006801E5" w:rsidRDefault="0062219B" w:rsidP="006801E5">
      <w:pPr>
        <w:snapToGrid w:val="0"/>
        <w:spacing w:line="360" w:lineRule="auto"/>
        <w:rPr>
          <w:rFonts w:ascii="仿宋_GB2312" w:eastAsia="仿宋_GB2312" w:cs="仿宋_GB2312"/>
          <w:sz w:val="24"/>
          <w:u w:val="single"/>
        </w:rPr>
      </w:pPr>
      <w:r>
        <w:rPr>
          <w:rFonts w:ascii="仿宋_GB2312" w:eastAsia="仿宋_GB2312" w:cs="仿宋_GB2312" w:hint="eastAsia"/>
          <w:sz w:val="24"/>
        </w:rPr>
        <w:t>乙方（</w:t>
      </w:r>
      <w:r w:rsidR="006801E5" w:rsidRPr="00937341">
        <w:rPr>
          <w:rFonts w:ascii="仿宋_GB2312" w:eastAsia="仿宋_GB2312" w:cs="仿宋_GB2312" w:hint="eastAsia"/>
          <w:sz w:val="24"/>
        </w:rPr>
        <w:t>贷款人</w:t>
      </w:r>
      <w:r>
        <w:rPr>
          <w:rFonts w:ascii="仿宋_GB2312" w:eastAsia="仿宋_GB2312" w:cs="仿宋_GB2312" w:hint="eastAsia"/>
          <w:sz w:val="24"/>
        </w:rPr>
        <w:t>）</w:t>
      </w:r>
      <w:r w:rsidR="006801E5" w:rsidRPr="00937341">
        <w:rPr>
          <w:rFonts w:ascii="仿宋_GB2312" w:eastAsia="仿宋_GB2312" w:cs="仿宋_GB2312"/>
          <w:sz w:val="24"/>
        </w:rPr>
        <w:t>：</w:t>
      </w:r>
      <w:r w:rsidR="006801E5">
        <w:rPr>
          <w:rFonts w:ascii="仿宋_GB2312" w:eastAsia="仿宋_GB2312" w:cs="仿宋_GB2312" w:hint="eastAsia"/>
          <w:sz w:val="24"/>
          <w:u w:val="single"/>
        </w:rPr>
        <w:t> </w:t>
      </w:r>
      <w:r w:rsidR="006801E5" w:rsidRPr="00CF5566">
        <w:rPr>
          <w:rFonts w:ascii="仿宋_GB2312" w:eastAsia="仿宋_GB2312" w:cs="仿宋_GB2312" w:hint="eastAsia"/>
          <w:sz w:val="24"/>
          <w:u w:val="single"/>
        </w:rPr>
        <w:t> </w:t>
      </w:r>
      <w:r w:rsidR="006801E5">
        <w:rPr>
          <w:rFonts w:ascii="仿宋_GB2312" w:eastAsia="仿宋_GB2312" w:cs="仿宋_GB2312" w:hint="eastAsia"/>
          <w:sz w:val="24"/>
          <w:u w:val="single"/>
        </w:rPr>
        <w:t xml:space="preserve">         </w:t>
      </w:r>
      <w:r w:rsidR="006801E5">
        <w:rPr>
          <w:rFonts w:ascii="仿宋_GB2312" w:eastAsia="仿宋_GB2312" w:cs="仿宋_GB2312" w:hint="eastAsia"/>
          <w:sz w:val="24"/>
          <w:u w:val="single"/>
        </w:rPr>
        <w:t> </w:t>
      </w:r>
      <w:r w:rsidR="006801E5"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                        </w:t>
      </w:r>
    </w:p>
    <w:p w:rsidR="006801E5" w:rsidRDefault="006801E5" w:rsidP="006801E5">
      <w:pPr>
        <w:snapToGrid w:val="0"/>
        <w:spacing w:line="360" w:lineRule="auto"/>
        <w:rPr>
          <w:rFonts w:ascii="仿宋_GB2312" w:eastAsia="仿宋_GB2312" w:cs="仿宋_GB2312"/>
          <w:sz w:val="24"/>
          <w:u w:val="single"/>
        </w:rPr>
      </w:pPr>
      <w:r w:rsidRPr="00937341">
        <w:rPr>
          <w:rFonts w:ascii="仿宋_GB2312" w:eastAsia="仿宋_GB2312" w:cs="仿宋_GB2312"/>
          <w:sz w:val="24"/>
        </w:rPr>
        <w:t>通讯地址：</w:t>
      </w:r>
      <w:r w:rsidRPr="00CF5566">
        <w:rPr>
          <w:rFonts w:ascii="仿宋_GB2312" w:eastAsia="仿宋_GB2312" w:cs="仿宋_GB2312" w:hint="eastAsia"/>
          <w:sz w:val="24"/>
          <w:u w:val="single"/>
        </w:rPr>
        <w:t>                                                             </w:t>
      </w:r>
      <w:r>
        <w:rPr>
          <w:rFonts w:ascii="仿宋_GB2312" w:eastAsia="仿宋_GB2312" w:cs="仿宋_GB2312" w:hint="eastAsia"/>
          <w:sz w:val="24"/>
          <w:u w:val="single"/>
        </w:rPr>
        <w:t>    </w:t>
      </w:r>
    </w:p>
    <w:p w:rsidR="006801E5" w:rsidRDefault="006801E5" w:rsidP="006801E5">
      <w:pPr>
        <w:widowControl/>
        <w:jc w:val="left"/>
        <w:rPr>
          <w:rFonts w:ascii="仿宋_GB2312" w:eastAsia="仿宋_GB2312" w:cs="仿宋_GB2312"/>
          <w:sz w:val="24"/>
        </w:rPr>
      </w:pPr>
    </w:p>
    <w:p w:rsidR="006801E5" w:rsidRDefault="006801E5" w:rsidP="006801E5">
      <w:pPr>
        <w:snapToGrid w:val="0"/>
        <w:spacing w:line="360" w:lineRule="auto"/>
        <w:rPr>
          <w:rFonts w:ascii="仿宋_GB2312" w:eastAsia="仿宋_GB2312" w:cs="仿宋_GB2312"/>
          <w:sz w:val="24"/>
        </w:rPr>
      </w:pPr>
      <w:r w:rsidRPr="00B90B12">
        <w:rPr>
          <w:rFonts w:ascii="仿宋_GB2312" w:eastAsia="仿宋_GB2312" w:cs="仿宋_GB2312" w:hint="eastAsia"/>
          <w:sz w:val="24"/>
        </w:rPr>
        <w:t>签署日期：</w:t>
      </w:r>
    </w:p>
    <w:p w:rsidR="006801E5" w:rsidRDefault="006801E5" w:rsidP="006801E5">
      <w:pPr>
        <w:widowControl/>
        <w:jc w:val="left"/>
        <w:rPr>
          <w:rFonts w:ascii="仿宋_GB2312" w:eastAsia="仿宋_GB2312" w:cs="仿宋_GB2312"/>
          <w:sz w:val="24"/>
        </w:rPr>
      </w:pPr>
    </w:p>
    <w:p w:rsidR="005D6BC5" w:rsidRPr="006801E5" w:rsidRDefault="005D6BC5" w:rsidP="00FC10F4">
      <w:pPr>
        <w:widowControl/>
        <w:jc w:val="left"/>
        <w:rPr>
          <w:rFonts w:ascii="仿宋_GB2312" w:eastAsia="仿宋_GB2312" w:cs="仿宋_GB2312"/>
          <w:sz w:val="24"/>
        </w:rPr>
      </w:pPr>
    </w:p>
    <w:sectPr w:rsidR="005D6BC5" w:rsidRPr="006801E5" w:rsidSect="00716867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89" w:rsidRDefault="00903189" w:rsidP="00403749">
      <w:r>
        <w:separator/>
      </w:r>
    </w:p>
  </w:endnote>
  <w:endnote w:type="continuationSeparator" w:id="1">
    <w:p w:rsidR="00903189" w:rsidRDefault="00903189" w:rsidP="0040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89" w:rsidRDefault="00903189" w:rsidP="00403749">
      <w:r>
        <w:separator/>
      </w:r>
    </w:p>
  </w:footnote>
  <w:footnote w:type="continuationSeparator" w:id="1">
    <w:p w:rsidR="00903189" w:rsidRDefault="00903189" w:rsidP="00403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624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9C8"/>
    <w:rsid w:val="00000794"/>
    <w:rsid w:val="000034EC"/>
    <w:rsid w:val="000054A2"/>
    <w:rsid w:val="00013105"/>
    <w:rsid w:val="00014758"/>
    <w:rsid w:val="0001553B"/>
    <w:rsid w:val="00016228"/>
    <w:rsid w:val="000177BD"/>
    <w:rsid w:val="0002314A"/>
    <w:rsid w:val="00023C7C"/>
    <w:rsid w:val="000244F2"/>
    <w:rsid w:val="00025173"/>
    <w:rsid w:val="0002560A"/>
    <w:rsid w:val="000257B7"/>
    <w:rsid w:val="00026104"/>
    <w:rsid w:val="00026129"/>
    <w:rsid w:val="00026207"/>
    <w:rsid w:val="00030289"/>
    <w:rsid w:val="000311AC"/>
    <w:rsid w:val="00031D3D"/>
    <w:rsid w:val="0003320E"/>
    <w:rsid w:val="00034128"/>
    <w:rsid w:val="00036F8B"/>
    <w:rsid w:val="00037A82"/>
    <w:rsid w:val="00037E8A"/>
    <w:rsid w:val="00041CCC"/>
    <w:rsid w:val="00042B3B"/>
    <w:rsid w:val="00042D18"/>
    <w:rsid w:val="00043333"/>
    <w:rsid w:val="0004589B"/>
    <w:rsid w:val="00045F14"/>
    <w:rsid w:val="00047227"/>
    <w:rsid w:val="00050510"/>
    <w:rsid w:val="00052412"/>
    <w:rsid w:val="00052477"/>
    <w:rsid w:val="00056543"/>
    <w:rsid w:val="00056A3A"/>
    <w:rsid w:val="00060FD0"/>
    <w:rsid w:val="00062429"/>
    <w:rsid w:val="000629A2"/>
    <w:rsid w:val="00063B4E"/>
    <w:rsid w:val="0006471C"/>
    <w:rsid w:val="0006750B"/>
    <w:rsid w:val="00074688"/>
    <w:rsid w:val="000755CB"/>
    <w:rsid w:val="000814FE"/>
    <w:rsid w:val="00084D54"/>
    <w:rsid w:val="00092D59"/>
    <w:rsid w:val="00096950"/>
    <w:rsid w:val="000971C2"/>
    <w:rsid w:val="000A216B"/>
    <w:rsid w:val="000A4105"/>
    <w:rsid w:val="000B5A8C"/>
    <w:rsid w:val="000B64F7"/>
    <w:rsid w:val="000C4295"/>
    <w:rsid w:val="000C46EE"/>
    <w:rsid w:val="000C6A10"/>
    <w:rsid w:val="000C783C"/>
    <w:rsid w:val="000D6CC0"/>
    <w:rsid w:val="000E1EFF"/>
    <w:rsid w:val="000F0D99"/>
    <w:rsid w:val="000F5096"/>
    <w:rsid w:val="000F52E8"/>
    <w:rsid w:val="000F597B"/>
    <w:rsid w:val="00112408"/>
    <w:rsid w:val="00112541"/>
    <w:rsid w:val="001164C9"/>
    <w:rsid w:val="001210B6"/>
    <w:rsid w:val="001210BB"/>
    <w:rsid w:val="0012515B"/>
    <w:rsid w:val="001260C0"/>
    <w:rsid w:val="00126329"/>
    <w:rsid w:val="0012721A"/>
    <w:rsid w:val="00131738"/>
    <w:rsid w:val="00132D1D"/>
    <w:rsid w:val="00135FBC"/>
    <w:rsid w:val="001377CA"/>
    <w:rsid w:val="001421CF"/>
    <w:rsid w:val="00142835"/>
    <w:rsid w:val="00145B3E"/>
    <w:rsid w:val="001515D7"/>
    <w:rsid w:val="00162B4A"/>
    <w:rsid w:val="00171875"/>
    <w:rsid w:val="00176CA5"/>
    <w:rsid w:val="001773B5"/>
    <w:rsid w:val="0018021E"/>
    <w:rsid w:val="0018224A"/>
    <w:rsid w:val="00185BBE"/>
    <w:rsid w:val="00190537"/>
    <w:rsid w:val="00191353"/>
    <w:rsid w:val="00193DDF"/>
    <w:rsid w:val="00194E4F"/>
    <w:rsid w:val="0019630C"/>
    <w:rsid w:val="00196E6A"/>
    <w:rsid w:val="001A2FD3"/>
    <w:rsid w:val="001A323B"/>
    <w:rsid w:val="001A6C15"/>
    <w:rsid w:val="001B10F5"/>
    <w:rsid w:val="001B299D"/>
    <w:rsid w:val="001B2C8C"/>
    <w:rsid w:val="001B2D2B"/>
    <w:rsid w:val="001B5C3E"/>
    <w:rsid w:val="001B6572"/>
    <w:rsid w:val="001B6F09"/>
    <w:rsid w:val="001B7931"/>
    <w:rsid w:val="001B79BE"/>
    <w:rsid w:val="001C2858"/>
    <w:rsid w:val="001C3C7A"/>
    <w:rsid w:val="001C4B08"/>
    <w:rsid w:val="001D65AC"/>
    <w:rsid w:val="001E0BAC"/>
    <w:rsid w:val="001E3ABB"/>
    <w:rsid w:val="001E50DE"/>
    <w:rsid w:val="001F265C"/>
    <w:rsid w:val="001F2F5B"/>
    <w:rsid w:val="001F5A81"/>
    <w:rsid w:val="001F62A6"/>
    <w:rsid w:val="001F6AC3"/>
    <w:rsid w:val="00200717"/>
    <w:rsid w:val="00206221"/>
    <w:rsid w:val="00215820"/>
    <w:rsid w:val="0022784E"/>
    <w:rsid w:val="00230CAB"/>
    <w:rsid w:val="0023259E"/>
    <w:rsid w:val="00237E06"/>
    <w:rsid w:val="00240142"/>
    <w:rsid w:val="002413EE"/>
    <w:rsid w:val="00241EDF"/>
    <w:rsid w:val="00244BAF"/>
    <w:rsid w:val="00250876"/>
    <w:rsid w:val="00256ADE"/>
    <w:rsid w:val="0026025C"/>
    <w:rsid w:val="0026179A"/>
    <w:rsid w:val="00262A7F"/>
    <w:rsid w:val="00263066"/>
    <w:rsid w:val="00263924"/>
    <w:rsid w:val="00267312"/>
    <w:rsid w:val="002677B4"/>
    <w:rsid w:val="0027001F"/>
    <w:rsid w:val="002779B3"/>
    <w:rsid w:val="00277E62"/>
    <w:rsid w:val="00281191"/>
    <w:rsid w:val="00282962"/>
    <w:rsid w:val="00291362"/>
    <w:rsid w:val="00291A33"/>
    <w:rsid w:val="002947C5"/>
    <w:rsid w:val="00295321"/>
    <w:rsid w:val="00295391"/>
    <w:rsid w:val="00296BFA"/>
    <w:rsid w:val="002A0512"/>
    <w:rsid w:val="002A2D2A"/>
    <w:rsid w:val="002A4900"/>
    <w:rsid w:val="002A5E09"/>
    <w:rsid w:val="002B18AD"/>
    <w:rsid w:val="002B1C49"/>
    <w:rsid w:val="002B3359"/>
    <w:rsid w:val="002B77E5"/>
    <w:rsid w:val="002C1714"/>
    <w:rsid w:val="002C63AE"/>
    <w:rsid w:val="002D3543"/>
    <w:rsid w:val="002D7E4E"/>
    <w:rsid w:val="002E294F"/>
    <w:rsid w:val="002F445A"/>
    <w:rsid w:val="002F71A0"/>
    <w:rsid w:val="002F787A"/>
    <w:rsid w:val="0030191E"/>
    <w:rsid w:val="00302B63"/>
    <w:rsid w:val="0030343A"/>
    <w:rsid w:val="00311BC7"/>
    <w:rsid w:val="003130B0"/>
    <w:rsid w:val="00313A52"/>
    <w:rsid w:val="00314596"/>
    <w:rsid w:val="00315320"/>
    <w:rsid w:val="00315988"/>
    <w:rsid w:val="00317839"/>
    <w:rsid w:val="00320BB0"/>
    <w:rsid w:val="00324F3B"/>
    <w:rsid w:val="00330218"/>
    <w:rsid w:val="00331254"/>
    <w:rsid w:val="00331EBB"/>
    <w:rsid w:val="003375D4"/>
    <w:rsid w:val="00337AF8"/>
    <w:rsid w:val="003400C5"/>
    <w:rsid w:val="00340CC7"/>
    <w:rsid w:val="00343D76"/>
    <w:rsid w:val="0034627C"/>
    <w:rsid w:val="00347ADC"/>
    <w:rsid w:val="00351381"/>
    <w:rsid w:val="00352842"/>
    <w:rsid w:val="00355563"/>
    <w:rsid w:val="00355B71"/>
    <w:rsid w:val="0036106F"/>
    <w:rsid w:val="00362860"/>
    <w:rsid w:val="00363695"/>
    <w:rsid w:val="00367355"/>
    <w:rsid w:val="00367710"/>
    <w:rsid w:val="00367CD1"/>
    <w:rsid w:val="00367F8C"/>
    <w:rsid w:val="003738EE"/>
    <w:rsid w:val="00373F34"/>
    <w:rsid w:val="00387078"/>
    <w:rsid w:val="00387AEA"/>
    <w:rsid w:val="003909B5"/>
    <w:rsid w:val="0039460D"/>
    <w:rsid w:val="00396BB2"/>
    <w:rsid w:val="003A12C1"/>
    <w:rsid w:val="003A2656"/>
    <w:rsid w:val="003A349F"/>
    <w:rsid w:val="003A3F35"/>
    <w:rsid w:val="003C12EB"/>
    <w:rsid w:val="003C41CC"/>
    <w:rsid w:val="003C49EF"/>
    <w:rsid w:val="003C7689"/>
    <w:rsid w:val="003C7F5D"/>
    <w:rsid w:val="003D0CEE"/>
    <w:rsid w:val="003D78F5"/>
    <w:rsid w:val="003E0424"/>
    <w:rsid w:val="003E31B0"/>
    <w:rsid w:val="003E6A45"/>
    <w:rsid w:val="003F19F1"/>
    <w:rsid w:val="003F2825"/>
    <w:rsid w:val="003F296C"/>
    <w:rsid w:val="003F6E33"/>
    <w:rsid w:val="00403749"/>
    <w:rsid w:val="004138CF"/>
    <w:rsid w:val="004145CC"/>
    <w:rsid w:val="00414D35"/>
    <w:rsid w:val="0041623E"/>
    <w:rsid w:val="00425283"/>
    <w:rsid w:val="0043048F"/>
    <w:rsid w:val="004331D3"/>
    <w:rsid w:val="00434054"/>
    <w:rsid w:val="0043431D"/>
    <w:rsid w:val="004361B5"/>
    <w:rsid w:val="00437917"/>
    <w:rsid w:val="00453E15"/>
    <w:rsid w:val="00454E41"/>
    <w:rsid w:val="00455465"/>
    <w:rsid w:val="00462076"/>
    <w:rsid w:val="004622C7"/>
    <w:rsid w:val="00462AD6"/>
    <w:rsid w:val="0048394E"/>
    <w:rsid w:val="00484044"/>
    <w:rsid w:val="00484A0B"/>
    <w:rsid w:val="00491F2B"/>
    <w:rsid w:val="00492812"/>
    <w:rsid w:val="00493BFC"/>
    <w:rsid w:val="00495ACF"/>
    <w:rsid w:val="0049760F"/>
    <w:rsid w:val="004A0A5D"/>
    <w:rsid w:val="004A42A5"/>
    <w:rsid w:val="004A463E"/>
    <w:rsid w:val="004A55E9"/>
    <w:rsid w:val="004B78A1"/>
    <w:rsid w:val="004C04F9"/>
    <w:rsid w:val="004C506A"/>
    <w:rsid w:val="004C67F2"/>
    <w:rsid w:val="004D024E"/>
    <w:rsid w:val="004D4CD6"/>
    <w:rsid w:val="004D4DE7"/>
    <w:rsid w:val="004D7712"/>
    <w:rsid w:val="004E4955"/>
    <w:rsid w:val="004E7E92"/>
    <w:rsid w:val="004F0CA8"/>
    <w:rsid w:val="004F1CB6"/>
    <w:rsid w:val="004F4DA8"/>
    <w:rsid w:val="004F6AA0"/>
    <w:rsid w:val="004F7630"/>
    <w:rsid w:val="004F77F5"/>
    <w:rsid w:val="00501A27"/>
    <w:rsid w:val="00502578"/>
    <w:rsid w:val="00504FC3"/>
    <w:rsid w:val="0050538E"/>
    <w:rsid w:val="005064CB"/>
    <w:rsid w:val="0050694D"/>
    <w:rsid w:val="005138BA"/>
    <w:rsid w:val="005144A0"/>
    <w:rsid w:val="00516C41"/>
    <w:rsid w:val="00523886"/>
    <w:rsid w:val="00523DD0"/>
    <w:rsid w:val="005259AC"/>
    <w:rsid w:val="00525CF6"/>
    <w:rsid w:val="00527C0A"/>
    <w:rsid w:val="00527F6B"/>
    <w:rsid w:val="00530086"/>
    <w:rsid w:val="0053126D"/>
    <w:rsid w:val="00534352"/>
    <w:rsid w:val="0053530F"/>
    <w:rsid w:val="005357DA"/>
    <w:rsid w:val="00544676"/>
    <w:rsid w:val="00544DB3"/>
    <w:rsid w:val="005470D1"/>
    <w:rsid w:val="00547DFC"/>
    <w:rsid w:val="00554D95"/>
    <w:rsid w:val="00560F2F"/>
    <w:rsid w:val="00561A05"/>
    <w:rsid w:val="00567966"/>
    <w:rsid w:val="0057030A"/>
    <w:rsid w:val="00570EF4"/>
    <w:rsid w:val="00571B63"/>
    <w:rsid w:val="00573631"/>
    <w:rsid w:val="005738AB"/>
    <w:rsid w:val="00575404"/>
    <w:rsid w:val="00576371"/>
    <w:rsid w:val="00580662"/>
    <w:rsid w:val="00582F37"/>
    <w:rsid w:val="005939F2"/>
    <w:rsid w:val="00594237"/>
    <w:rsid w:val="0059489E"/>
    <w:rsid w:val="0059516B"/>
    <w:rsid w:val="00596C2D"/>
    <w:rsid w:val="005A040D"/>
    <w:rsid w:val="005A1F50"/>
    <w:rsid w:val="005A692F"/>
    <w:rsid w:val="005A71BA"/>
    <w:rsid w:val="005B1543"/>
    <w:rsid w:val="005B1F45"/>
    <w:rsid w:val="005B2525"/>
    <w:rsid w:val="005B26AB"/>
    <w:rsid w:val="005B3C81"/>
    <w:rsid w:val="005C1E05"/>
    <w:rsid w:val="005C398E"/>
    <w:rsid w:val="005C3CCB"/>
    <w:rsid w:val="005C40F3"/>
    <w:rsid w:val="005C5BD2"/>
    <w:rsid w:val="005C660E"/>
    <w:rsid w:val="005D2698"/>
    <w:rsid w:val="005D3917"/>
    <w:rsid w:val="005D3B41"/>
    <w:rsid w:val="005D4D64"/>
    <w:rsid w:val="005D52FC"/>
    <w:rsid w:val="005D6BC5"/>
    <w:rsid w:val="005D7393"/>
    <w:rsid w:val="005E4538"/>
    <w:rsid w:val="005E4AC6"/>
    <w:rsid w:val="005E76BF"/>
    <w:rsid w:val="005E7924"/>
    <w:rsid w:val="005F5FE2"/>
    <w:rsid w:val="005F6360"/>
    <w:rsid w:val="00600A33"/>
    <w:rsid w:val="006014C6"/>
    <w:rsid w:val="0061199E"/>
    <w:rsid w:val="00611C89"/>
    <w:rsid w:val="0061261D"/>
    <w:rsid w:val="00612956"/>
    <w:rsid w:val="00614568"/>
    <w:rsid w:val="00617152"/>
    <w:rsid w:val="0062219B"/>
    <w:rsid w:val="00623408"/>
    <w:rsid w:val="00623BA7"/>
    <w:rsid w:val="0063230A"/>
    <w:rsid w:val="00634B8C"/>
    <w:rsid w:val="006405AE"/>
    <w:rsid w:val="00644A69"/>
    <w:rsid w:val="00652040"/>
    <w:rsid w:val="00653A5C"/>
    <w:rsid w:val="0065569D"/>
    <w:rsid w:val="00655B73"/>
    <w:rsid w:val="00656487"/>
    <w:rsid w:val="00660E26"/>
    <w:rsid w:val="00663FF3"/>
    <w:rsid w:val="00664381"/>
    <w:rsid w:val="00665D16"/>
    <w:rsid w:val="00666EAF"/>
    <w:rsid w:val="006678D7"/>
    <w:rsid w:val="0067087E"/>
    <w:rsid w:val="00671EA1"/>
    <w:rsid w:val="00672247"/>
    <w:rsid w:val="006801E5"/>
    <w:rsid w:val="00683AF1"/>
    <w:rsid w:val="00684C15"/>
    <w:rsid w:val="006875B9"/>
    <w:rsid w:val="00691554"/>
    <w:rsid w:val="0069475B"/>
    <w:rsid w:val="00696446"/>
    <w:rsid w:val="006967A8"/>
    <w:rsid w:val="006A061F"/>
    <w:rsid w:val="006A10BE"/>
    <w:rsid w:val="006A2A9E"/>
    <w:rsid w:val="006A5ADC"/>
    <w:rsid w:val="006A61C5"/>
    <w:rsid w:val="006A76C4"/>
    <w:rsid w:val="006B07DC"/>
    <w:rsid w:val="006B1253"/>
    <w:rsid w:val="006B14FC"/>
    <w:rsid w:val="006B18AA"/>
    <w:rsid w:val="006B29ED"/>
    <w:rsid w:val="006B367C"/>
    <w:rsid w:val="006C0143"/>
    <w:rsid w:val="006C1338"/>
    <w:rsid w:val="006C2E54"/>
    <w:rsid w:val="006C31E7"/>
    <w:rsid w:val="006C76B4"/>
    <w:rsid w:val="006C78A6"/>
    <w:rsid w:val="006D0CF5"/>
    <w:rsid w:val="006D20B7"/>
    <w:rsid w:val="006D26A2"/>
    <w:rsid w:val="006D2AD3"/>
    <w:rsid w:val="006D64A1"/>
    <w:rsid w:val="006D6F6E"/>
    <w:rsid w:val="006E0D95"/>
    <w:rsid w:val="006E1445"/>
    <w:rsid w:val="006E1A47"/>
    <w:rsid w:val="006E2A4D"/>
    <w:rsid w:val="006E378B"/>
    <w:rsid w:val="006E527E"/>
    <w:rsid w:val="006F093D"/>
    <w:rsid w:val="006F2A8A"/>
    <w:rsid w:val="006F4318"/>
    <w:rsid w:val="006F6730"/>
    <w:rsid w:val="006F7AF0"/>
    <w:rsid w:val="0070429E"/>
    <w:rsid w:val="00705A52"/>
    <w:rsid w:val="007109D6"/>
    <w:rsid w:val="00711FED"/>
    <w:rsid w:val="00716867"/>
    <w:rsid w:val="0072296D"/>
    <w:rsid w:val="00724D34"/>
    <w:rsid w:val="007261B2"/>
    <w:rsid w:val="0073049E"/>
    <w:rsid w:val="00730B50"/>
    <w:rsid w:val="00731DF7"/>
    <w:rsid w:val="00734C82"/>
    <w:rsid w:val="0073528A"/>
    <w:rsid w:val="0074691C"/>
    <w:rsid w:val="00752B4E"/>
    <w:rsid w:val="00752F0D"/>
    <w:rsid w:val="00756037"/>
    <w:rsid w:val="00757AD8"/>
    <w:rsid w:val="007658FA"/>
    <w:rsid w:val="00765ACD"/>
    <w:rsid w:val="007707B9"/>
    <w:rsid w:val="00770B27"/>
    <w:rsid w:val="00777056"/>
    <w:rsid w:val="00777192"/>
    <w:rsid w:val="00790136"/>
    <w:rsid w:val="007904F3"/>
    <w:rsid w:val="00790E25"/>
    <w:rsid w:val="007A08D0"/>
    <w:rsid w:val="007A1D1D"/>
    <w:rsid w:val="007A24E4"/>
    <w:rsid w:val="007A29B5"/>
    <w:rsid w:val="007A4907"/>
    <w:rsid w:val="007A6C15"/>
    <w:rsid w:val="007A7CCD"/>
    <w:rsid w:val="007B78EE"/>
    <w:rsid w:val="007C2C1B"/>
    <w:rsid w:val="007C3A35"/>
    <w:rsid w:val="007C4F85"/>
    <w:rsid w:val="007C599D"/>
    <w:rsid w:val="007C6543"/>
    <w:rsid w:val="007D23F2"/>
    <w:rsid w:val="007D31E6"/>
    <w:rsid w:val="007D582A"/>
    <w:rsid w:val="007E182A"/>
    <w:rsid w:val="007E1CA8"/>
    <w:rsid w:val="007E2972"/>
    <w:rsid w:val="007E2BEF"/>
    <w:rsid w:val="007E43CF"/>
    <w:rsid w:val="007E455A"/>
    <w:rsid w:val="007E47E3"/>
    <w:rsid w:val="007F21DB"/>
    <w:rsid w:val="007F7D5F"/>
    <w:rsid w:val="00800174"/>
    <w:rsid w:val="00802E72"/>
    <w:rsid w:val="00803B0D"/>
    <w:rsid w:val="00813419"/>
    <w:rsid w:val="00815412"/>
    <w:rsid w:val="008174D0"/>
    <w:rsid w:val="00822119"/>
    <w:rsid w:val="00824345"/>
    <w:rsid w:val="00824B8D"/>
    <w:rsid w:val="008260A5"/>
    <w:rsid w:val="008327B7"/>
    <w:rsid w:val="00837E12"/>
    <w:rsid w:val="0084091F"/>
    <w:rsid w:val="008417DC"/>
    <w:rsid w:val="00842532"/>
    <w:rsid w:val="008431A5"/>
    <w:rsid w:val="0084506A"/>
    <w:rsid w:val="0084771D"/>
    <w:rsid w:val="008511D3"/>
    <w:rsid w:val="00853396"/>
    <w:rsid w:val="00853F76"/>
    <w:rsid w:val="00854C8E"/>
    <w:rsid w:val="00855525"/>
    <w:rsid w:val="00855BFB"/>
    <w:rsid w:val="008609F8"/>
    <w:rsid w:val="008612F8"/>
    <w:rsid w:val="00866AD3"/>
    <w:rsid w:val="00866B6F"/>
    <w:rsid w:val="0087567D"/>
    <w:rsid w:val="00877623"/>
    <w:rsid w:val="00882483"/>
    <w:rsid w:val="008824E9"/>
    <w:rsid w:val="00886630"/>
    <w:rsid w:val="00890293"/>
    <w:rsid w:val="00892730"/>
    <w:rsid w:val="00892B7A"/>
    <w:rsid w:val="008931DE"/>
    <w:rsid w:val="00894A4D"/>
    <w:rsid w:val="00895824"/>
    <w:rsid w:val="00897080"/>
    <w:rsid w:val="008974FA"/>
    <w:rsid w:val="008A6221"/>
    <w:rsid w:val="008B2562"/>
    <w:rsid w:val="008B3216"/>
    <w:rsid w:val="008B4283"/>
    <w:rsid w:val="008B59CA"/>
    <w:rsid w:val="008B6CA2"/>
    <w:rsid w:val="008C1311"/>
    <w:rsid w:val="008D024A"/>
    <w:rsid w:val="008D0B65"/>
    <w:rsid w:val="008D2742"/>
    <w:rsid w:val="008D3B53"/>
    <w:rsid w:val="008D3BED"/>
    <w:rsid w:val="008D78F2"/>
    <w:rsid w:val="008E3C18"/>
    <w:rsid w:val="008F2BD7"/>
    <w:rsid w:val="008F4FF4"/>
    <w:rsid w:val="008F5058"/>
    <w:rsid w:val="008F6BAE"/>
    <w:rsid w:val="00901050"/>
    <w:rsid w:val="0090216B"/>
    <w:rsid w:val="00903189"/>
    <w:rsid w:val="00903AB1"/>
    <w:rsid w:val="00904BA9"/>
    <w:rsid w:val="009061D8"/>
    <w:rsid w:val="009079DF"/>
    <w:rsid w:val="0091390C"/>
    <w:rsid w:val="009154C3"/>
    <w:rsid w:val="00917521"/>
    <w:rsid w:val="009214A8"/>
    <w:rsid w:val="0092285B"/>
    <w:rsid w:val="00924268"/>
    <w:rsid w:val="0092490C"/>
    <w:rsid w:val="009305BB"/>
    <w:rsid w:val="009328A2"/>
    <w:rsid w:val="0093658B"/>
    <w:rsid w:val="00937341"/>
    <w:rsid w:val="009411CF"/>
    <w:rsid w:val="009430BD"/>
    <w:rsid w:val="00944240"/>
    <w:rsid w:val="00945B9C"/>
    <w:rsid w:val="00945CAC"/>
    <w:rsid w:val="009537EB"/>
    <w:rsid w:val="00956C42"/>
    <w:rsid w:val="009575CF"/>
    <w:rsid w:val="0096163D"/>
    <w:rsid w:val="00965C46"/>
    <w:rsid w:val="009705D4"/>
    <w:rsid w:val="00972ED1"/>
    <w:rsid w:val="00973A9C"/>
    <w:rsid w:val="0097427F"/>
    <w:rsid w:val="009742A1"/>
    <w:rsid w:val="00977FA4"/>
    <w:rsid w:val="00982682"/>
    <w:rsid w:val="00983BD9"/>
    <w:rsid w:val="00986043"/>
    <w:rsid w:val="00993A6B"/>
    <w:rsid w:val="00994295"/>
    <w:rsid w:val="00997078"/>
    <w:rsid w:val="009978A8"/>
    <w:rsid w:val="009A51B2"/>
    <w:rsid w:val="009B15EA"/>
    <w:rsid w:val="009B1934"/>
    <w:rsid w:val="009B2D6C"/>
    <w:rsid w:val="009B53B8"/>
    <w:rsid w:val="009B6E77"/>
    <w:rsid w:val="009B7412"/>
    <w:rsid w:val="009C135D"/>
    <w:rsid w:val="009C2ED2"/>
    <w:rsid w:val="009C3304"/>
    <w:rsid w:val="009C5BCD"/>
    <w:rsid w:val="009D016C"/>
    <w:rsid w:val="009D1483"/>
    <w:rsid w:val="009D1E55"/>
    <w:rsid w:val="009D2E60"/>
    <w:rsid w:val="009D3636"/>
    <w:rsid w:val="009D4959"/>
    <w:rsid w:val="009E02CC"/>
    <w:rsid w:val="009E0FB9"/>
    <w:rsid w:val="009E11D6"/>
    <w:rsid w:val="009E2C31"/>
    <w:rsid w:val="009E447B"/>
    <w:rsid w:val="009E5750"/>
    <w:rsid w:val="009E7793"/>
    <w:rsid w:val="009F2483"/>
    <w:rsid w:val="00A038DF"/>
    <w:rsid w:val="00A06B7F"/>
    <w:rsid w:val="00A10161"/>
    <w:rsid w:val="00A12752"/>
    <w:rsid w:val="00A13F5B"/>
    <w:rsid w:val="00A155C7"/>
    <w:rsid w:val="00A228C5"/>
    <w:rsid w:val="00A265B4"/>
    <w:rsid w:val="00A308E3"/>
    <w:rsid w:val="00A43019"/>
    <w:rsid w:val="00A4412A"/>
    <w:rsid w:val="00A44794"/>
    <w:rsid w:val="00A45177"/>
    <w:rsid w:val="00A45B3C"/>
    <w:rsid w:val="00A50B76"/>
    <w:rsid w:val="00A53502"/>
    <w:rsid w:val="00A565CC"/>
    <w:rsid w:val="00A622A7"/>
    <w:rsid w:val="00A7310F"/>
    <w:rsid w:val="00A76004"/>
    <w:rsid w:val="00A76B7B"/>
    <w:rsid w:val="00A77C1A"/>
    <w:rsid w:val="00A83014"/>
    <w:rsid w:val="00A85B11"/>
    <w:rsid w:val="00A8662B"/>
    <w:rsid w:val="00A87A3C"/>
    <w:rsid w:val="00A87EFC"/>
    <w:rsid w:val="00A91244"/>
    <w:rsid w:val="00A93EDE"/>
    <w:rsid w:val="00A960BF"/>
    <w:rsid w:val="00AA0845"/>
    <w:rsid w:val="00AA1768"/>
    <w:rsid w:val="00AA5E2D"/>
    <w:rsid w:val="00AB40F4"/>
    <w:rsid w:val="00AB6038"/>
    <w:rsid w:val="00AB6D29"/>
    <w:rsid w:val="00AC0FF8"/>
    <w:rsid w:val="00AC26AD"/>
    <w:rsid w:val="00AC4C5C"/>
    <w:rsid w:val="00AC5C8B"/>
    <w:rsid w:val="00AD08E8"/>
    <w:rsid w:val="00AD4767"/>
    <w:rsid w:val="00AE2F7C"/>
    <w:rsid w:val="00AE319F"/>
    <w:rsid w:val="00AE3DF3"/>
    <w:rsid w:val="00AE68BA"/>
    <w:rsid w:val="00AE6AC3"/>
    <w:rsid w:val="00AF249D"/>
    <w:rsid w:val="00AF2C04"/>
    <w:rsid w:val="00AF2EE7"/>
    <w:rsid w:val="00AF359E"/>
    <w:rsid w:val="00AF3BE7"/>
    <w:rsid w:val="00AF3D33"/>
    <w:rsid w:val="00AF438A"/>
    <w:rsid w:val="00AF4A6B"/>
    <w:rsid w:val="00AF5B0B"/>
    <w:rsid w:val="00AF6C9B"/>
    <w:rsid w:val="00B00619"/>
    <w:rsid w:val="00B016EA"/>
    <w:rsid w:val="00B03B3B"/>
    <w:rsid w:val="00B05E04"/>
    <w:rsid w:val="00B11421"/>
    <w:rsid w:val="00B154BB"/>
    <w:rsid w:val="00B205EB"/>
    <w:rsid w:val="00B20D8F"/>
    <w:rsid w:val="00B2517B"/>
    <w:rsid w:val="00B2651A"/>
    <w:rsid w:val="00B279E2"/>
    <w:rsid w:val="00B304AD"/>
    <w:rsid w:val="00B31F4A"/>
    <w:rsid w:val="00B354F7"/>
    <w:rsid w:val="00B3665A"/>
    <w:rsid w:val="00B36C26"/>
    <w:rsid w:val="00B45137"/>
    <w:rsid w:val="00B4763D"/>
    <w:rsid w:val="00B47A08"/>
    <w:rsid w:val="00B524C0"/>
    <w:rsid w:val="00B541E0"/>
    <w:rsid w:val="00B60033"/>
    <w:rsid w:val="00B6513F"/>
    <w:rsid w:val="00B70EEC"/>
    <w:rsid w:val="00B81C1F"/>
    <w:rsid w:val="00B81DB9"/>
    <w:rsid w:val="00B826A4"/>
    <w:rsid w:val="00B903E6"/>
    <w:rsid w:val="00B90B12"/>
    <w:rsid w:val="00B94528"/>
    <w:rsid w:val="00B94DF2"/>
    <w:rsid w:val="00B94E93"/>
    <w:rsid w:val="00B95C0A"/>
    <w:rsid w:val="00B965F5"/>
    <w:rsid w:val="00BA0E7E"/>
    <w:rsid w:val="00BA4EB9"/>
    <w:rsid w:val="00BB1BA4"/>
    <w:rsid w:val="00BB37E4"/>
    <w:rsid w:val="00BB6120"/>
    <w:rsid w:val="00BB747A"/>
    <w:rsid w:val="00BB7495"/>
    <w:rsid w:val="00BB754D"/>
    <w:rsid w:val="00BC1745"/>
    <w:rsid w:val="00BC1C3E"/>
    <w:rsid w:val="00BC2E6D"/>
    <w:rsid w:val="00BC2E85"/>
    <w:rsid w:val="00BC41BE"/>
    <w:rsid w:val="00BC68D1"/>
    <w:rsid w:val="00BC70D3"/>
    <w:rsid w:val="00BC762E"/>
    <w:rsid w:val="00BD0871"/>
    <w:rsid w:val="00BD299A"/>
    <w:rsid w:val="00BD359E"/>
    <w:rsid w:val="00BE51C6"/>
    <w:rsid w:val="00BE7B2C"/>
    <w:rsid w:val="00BF00F7"/>
    <w:rsid w:val="00BF492C"/>
    <w:rsid w:val="00BF54D3"/>
    <w:rsid w:val="00BF55E3"/>
    <w:rsid w:val="00BF59C2"/>
    <w:rsid w:val="00C00AAC"/>
    <w:rsid w:val="00C040A1"/>
    <w:rsid w:val="00C05652"/>
    <w:rsid w:val="00C05DF6"/>
    <w:rsid w:val="00C06613"/>
    <w:rsid w:val="00C11A72"/>
    <w:rsid w:val="00C13AFE"/>
    <w:rsid w:val="00C142ED"/>
    <w:rsid w:val="00C16D7A"/>
    <w:rsid w:val="00C20095"/>
    <w:rsid w:val="00C26534"/>
    <w:rsid w:val="00C31AC5"/>
    <w:rsid w:val="00C31B17"/>
    <w:rsid w:val="00C33C34"/>
    <w:rsid w:val="00C3479B"/>
    <w:rsid w:val="00C34BAF"/>
    <w:rsid w:val="00C37D94"/>
    <w:rsid w:val="00C41572"/>
    <w:rsid w:val="00C454F2"/>
    <w:rsid w:val="00C46CD4"/>
    <w:rsid w:val="00C476F4"/>
    <w:rsid w:val="00C51876"/>
    <w:rsid w:val="00C52254"/>
    <w:rsid w:val="00C57191"/>
    <w:rsid w:val="00C605AB"/>
    <w:rsid w:val="00C61110"/>
    <w:rsid w:val="00C636C0"/>
    <w:rsid w:val="00C63B41"/>
    <w:rsid w:val="00C63EC7"/>
    <w:rsid w:val="00C65FF6"/>
    <w:rsid w:val="00C70261"/>
    <w:rsid w:val="00C72749"/>
    <w:rsid w:val="00C954BD"/>
    <w:rsid w:val="00C958E3"/>
    <w:rsid w:val="00C963BC"/>
    <w:rsid w:val="00C96AAC"/>
    <w:rsid w:val="00CA4436"/>
    <w:rsid w:val="00CB43E7"/>
    <w:rsid w:val="00CB6E72"/>
    <w:rsid w:val="00CC2072"/>
    <w:rsid w:val="00CC332A"/>
    <w:rsid w:val="00CC6005"/>
    <w:rsid w:val="00CC664B"/>
    <w:rsid w:val="00CD106A"/>
    <w:rsid w:val="00CE029B"/>
    <w:rsid w:val="00CE2026"/>
    <w:rsid w:val="00CE2B2D"/>
    <w:rsid w:val="00CE4BA5"/>
    <w:rsid w:val="00CF07BC"/>
    <w:rsid w:val="00CF0B50"/>
    <w:rsid w:val="00CF1594"/>
    <w:rsid w:val="00CF29F0"/>
    <w:rsid w:val="00CF5566"/>
    <w:rsid w:val="00D027AF"/>
    <w:rsid w:val="00D05BB0"/>
    <w:rsid w:val="00D05F84"/>
    <w:rsid w:val="00D106D7"/>
    <w:rsid w:val="00D12ACE"/>
    <w:rsid w:val="00D20213"/>
    <w:rsid w:val="00D21F40"/>
    <w:rsid w:val="00D2280C"/>
    <w:rsid w:val="00D24367"/>
    <w:rsid w:val="00D26B3A"/>
    <w:rsid w:val="00D3194C"/>
    <w:rsid w:val="00D31E87"/>
    <w:rsid w:val="00D36EAE"/>
    <w:rsid w:val="00D47C8A"/>
    <w:rsid w:val="00D51BC0"/>
    <w:rsid w:val="00D54425"/>
    <w:rsid w:val="00D555BF"/>
    <w:rsid w:val="00D64C9A"/>
    <w:rsid w:val="00D65DB2"/>
    <w:rsid w:val="00D65EE4"/>
    <w:rsid w:val="00D66144"/>
    <w:rsid w:val="00D67D91"/>
    <w:rsid w:val="00D67DF4"/>
    <w:rsid w:val="00D700E4"/>
    <w:rsid w:val="00D72AF6"/>
    <w:rsid w:val="00D74568"/>
    <w:rsid w:val="00D74817"/>
    <w:rsid w:val="00D7588F"/>
    <w:rsid w:val="00D77901"/>
    <w:rsid w:val="00D81D0E"/>
    <w:rsid w:val="00D85DCC"/>
    <w:rsid w:val="00D91297"/>
    <w:rsid w:val="00D95BF6"/>
    <w:rsid w:val="00DA0A4E"/>
    <w:rsid w:val="00DB2A46"/>
    <w:rsid w:val="00DB3D0D"/>
    <w:rsid w:val="00DB3FD5"/>
    <w:rsid w:val="00DB50E0"/>
    <w:rsid w:val="00DB7BDD"/>
    <w:rsid w:val="00DD2430"/>
    <w:rsid w:val="00DE11C6"/>
    <w:rsid w:val="00DE181A"/>
    <w:rsid w:val="00DE2E68"/>
    <w:rsid w:val="00DE3CB8"/>
    <w:rsid w:val="00DE7284"/>
    <w:rsid w:val="00E02200"/>
    <w:rsid w:val="00E023EE"/>
    <w:rsid w:val="00E0362A"/>
    <w:rsid w:val="00E04965"/>
    <w:rsid w:val="00E05B17"/>
    <w:rsid w:val="00E063BB"/>
    <w:rsid w:val="00E0677A"/>
    <w:rsid w:val="00E122D7"/>
    <w:rsid w:val="00E1286E"/>
    <w:rsid w:val="00E1508A"/>
    <w:rsid w:val="00E15C41"/>
    <w:rsid w:val="00E15DAF"/>
    <w:rsid w:val="00E16A41"/>
    <w:rsid w:val="00E16B8E"/>
    <w:rsid w:val="00E21E87"/>
    <w:rsid w:val="00E24A8B"/>
    <w:rsid w:val="00E31F5E"/>
    <w:rsid w:val="00E34E77"/>
    <w:rsid w:val="00E40F81"/>
    <w:rsid w:val="00E44563"/>
    <w:rsid w:val="00E44BBC"/>
    <w:rsid w:val="00E46DC9"/>
    <w:rsid w:val="00E47579"/>
    <w:rsid w:val="00E50908"/>
    <w:rsid w:val="00E50D9B"/>
    <w:rsid w:val="00E50EA4"/>
    <w:rsid w:val="00E511A6"/>
    <w:rsid w:val="00E541E4"/>
    <w:rsid w:val="00E57AEB"/>
    <w:rsid w:val="00E60CFC"/>
    <w:rsid w:val="00E6106A"/>
    <w:rsid w:val="00E64B36"/>
    <w:rsid w:val="00E650B9"/>
    <w:rsid w:val="00E65EE4"/>
    <w:rsid w:val="00E6637B"/>
    <w:rsid w:val="00E66A47"/>
    <w:rsid w:val="00E712CE"/>
    <w:rsid w:val="00E72EF1"/>
    <w:rsid w:val="00E75326"/>
    <w:rsid w:val="00E803C3"/>
    <w:rsid w:val="00E81577"/>
    <w:rsid w:val="00E85C71"/>
    <w:rsid w:val="00E86444"/>
    <w:rsid w:val="00E9206A"/>
    <w:rsid w:val="00E93DDF"/>
    <w:rsid w:val="00E94B79"/>
    <w:rsid w:val="00E95EED"/>
    <w:rsid w:val="00EA1E0D"/>
    <w:rsid w:val="00EA6409"/>
    <w:rsid w:val="00EA76D2"/>
    <w:rsid w:val="00EA7940"/>
    <w:rsid w:val="00EB22DD"/>
    <w:rsid w:val="00EB2E06"/>
    <w:rsid w:val="00EB5B5D"/>
    <w:rsid w:val="00EC0F3B"/>
    <w:rsid w:val="00EC2C23"/>
    <w:rsid w:val="00EC7901"/>
    <w:rsid w:val="00ED09C8"/>
    <w:rsid w:val="00ED2393"/>
    <w:rsid w:val="00ED3751"/>
    <w:rsid w:val="00ED7FEE"/>
    <w:rsid w:val="00EE19B6"/>
    <w:rsid w:val="00EE337A"/>
    <w:rsid w:val="00EE4F91"/>
    <w:rsid w:val="00EE508B"/>
    <w:rsid w:val="00EF00EC"/>
    <w:rsid w:val="00EF060E"/>
    <w:rsid w:val="00EF74AF"/>
    <w:rsid w:val="00F005FB"/>
    <w:rsid w:val="00F06D4F"/>
    <w:rsid w:val="00F11C53"/>
    <w:rsid w:val="00F12143"/>
    <w:rsid w:val="00F12AAF"/>
    <w:rsid w:val="00F12CFF"/>
    <w:rsid w:val="00F14D63"/>
    <w:rsid w:val="00F157C5"/>
    <w:rsid w:val="00F15992"/>
    <w:rsid w:val="00F2192C"/>
    <w:rsid w:val="00F21E95"/>
    <w:rsid w:val="00F22222"/>
    <w:rsid w:val="00F261D8"/>
    <w:rsid w:val="00F33944"/>
    <w:rsid w:val="00F344F8"/>
    <w:rsid w:val="00F4381D"/>
    <w:rsid w:val="00F438DB"/>
    <w:rsid w:val="00F51AE3"/>
    <w:rsid w:val="00F56FA0"/>
    <w:rsid w:val="00F65696"/>
    <w:rsid w:val="00F745B6"/>
    <w:rsid w:val="00F83521"/>
    <w:rsid w:val="00F84377"/>
    <w:rsid w:val="00F86F18"/>
    <w:rsid w:val="00F90C63"/>
    <w:rsid w:val="00F935B8"/>
    <w:rsid w:val="00F96B8D"/>
    <w:rsid w:val="00FA019C"/>
    <w:rsid w:val="00FA045F"/>
    <w:rsid w:val="00FA0E3E"/>
    <w:rsid w:val="00FA1465"/>
    <w:rsid w:val="00FA627C"/>
    <w:rsid w:val="00FA6378"/>
    <w:rsid w:val="00FA6EC0"/>
    <w:rsid w:val="00FB1BAC"/>
    <w:rsid w:val="00FB4DC8"/>
    <w:rsid w:val="00FB55F1"/>
    <w:rsid w:val="00FB6B4C"/>
    <w:rsid w:val="00FC0847"/>
    <w:rsid w:val="00FC10F4"/>
    <w:rsid w:val="00FC30C6"/>
    <w:rsid w:val="00FC46AD"/>
    <w:rsid w:val="00FC7E9F"/>
    <w:rsid w:val="00FD63F9"/>
    <w:rsid w:val="00FD673E"/>
    <w:rsid w:val="00FD78A4"/>
    <w:rsid w:val="00FE1FEF"/>
    <w:rsid w:val="00FF099E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8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403749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03749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03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0374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03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0374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0374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03749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C30C6"/>
    <w:rPr>
      <w:sz w:val="21"/>
      <w:szCs w:val="21"/>
    </w:rPr>
  </w:style>
  <w:style w:type="paragraph" w:styleId="a8">
    <w:name w:val="annotation text"/>
    <w:basedOn w:val="a"/>
    <w:link w:val="Char3"/>
    <w:uiPriority w:val="99"/>
    <w:unhideWhenUsed/>
    <w:rsid w:val="00FC30C6"/>
    <w:pPr>
      <w:jc w:val="left"/>
    </w:pPr>
  </w:style>
  <w:style w:type="character" w:customStyle="1" w:styleId="Char3">
    <w:name w:val="批注文字 Char"/>
    <w:basedOn w:val="a0"/>
    <w:link w:val="a8"/>
    <w:uiPriority w:val="99"/>
    <w:rsid w:val="00FC30C6"/>
    <w:rPr>
      <w:rFonts w:ascii="Times New Roman" w:eastAsia="宋体" w:hAnsi="Times New Roman" w:cs="Times New Roman"/>
      <w:sz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FC30C6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FC30C6"/>
    <w:rPr>
      <w:b/>
      <w:bCs/>
    </w:rPr>
  </w:style>
  <w:style w:type="paragraph" w:styleId="aa">
    <w:name w:val="Revision"/>
    <w:hidden/>
    <w:uiPriority w:val="99"/>
    <w:semiHidden/>
    <w:rsid w:val="00FC46AD"/>
    <w:rPr>
      <w:rFonts w:ascii="Times New Roman" w:eastAsia="宋体" w:hAnsi="Times New Roman" w:cs="Times New Roman"/>
      <w:sz w:val="21"/>
    </w:rPr>
  </w:style>
  <w:style w:type="table" w:styleId="ab">
    <w:name w:val="Table Grid"/>
    <w:basedOn w:val="a1"/>
    <w:uiPriority w:val="39"/>
    <w:rsid w:val="00B94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E14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4B869-CC1B-4CA3-944E-21D2D3E1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Headings</vt:lpstr>
      </vt:variant>
      <vt:variant>
        <vt:i4>4</vt:i4>
      </vt:variant>
    </vt:vector>
  </HeadingPairs>
  <TitlesOfParts>
    <vt:vector size="4" baseType="lpstr">
      <vt:lpstr>第一条  释义</vt:lpstr>
      <vt:lpstr>第二条  贷款申请和放款</vt:lpstr>
      <vt:lpstr>第十一条  合同的效力及变更</vt:lpstr>
      <vt:lpstr>第十二条  通知</vt:lpstr>
    </vt:vector>
  </TitlesOfParts>
  <Company>BOCOM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刘立婷</cp:lastModifiedBy>
  <cp:revision>21</cp:revision>
  <cp:lastPrinted>2019-06-26T08:57:00Z</cp:lastPrinted>
  <dcterms:created xsi:type="dcterms:W3CDTF">2020-02-19T01:14:00Z</dcterms:created>
  <dcterms:modified xsi:type="dcterms:W3CDTF">2020-10-21T06:49:00Z</dcterms:modified>
</cp:coreProperties>
</file>