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方正小标宋_GBK" w:hAnsi="宋体" w:eastAsia="方正小标宋_GBK" w:cs="方正仿宋_GBK"/>
          <w:b/>
          <w:sz w:val="30"/>
          <w:szCs w:val="30"/>
        </w:rPr>
      </w:pPr>
      <w:bookmarkStart w:id="0" w:name="_GoBack"/>
      <w:r>
        <w:rPr>
          <w:rFonts w:hint="eastAsia" w:ascii="方正小标宋_GBK" w:hAnsi="宋体" w:eastAsia="方正小标宋_GBK" w:cs="方正仿宋_GBK"/>
          <w:b/>
          <w:sz w:val="30"/>
          <w:szCs w:val="30"/>
        </w:rPr>
        <w:t>交银理财稳享6个月定开2号（机构专享）理财</w:t>
      </w:r>
      <w:r>
        <w:rPr>
          <w:rFonts w:hint="eastAsia" w:ascii="方正小标宋_GBK" w:hAnsi="宋体" w:eastAsia="方正小标宋_GBK" w:cs="方正仿宋_GBK"/>
          <w:b/>
          <w:sz w:val="30"/>
          <w:szCs w:val="30"/>
        </w:rPr>
        <w:t>产品净值公告</w:t>
      </w:r>
    </w:p>
    <w:bookmarkEnd w:id="0"/>
    <w:p>
      <w:pPr>
        <w:spacing w:line="360" w:lineRule="auto"/>
        <w:jc w:val="left"/>
        <w:rPr>
          <w:rFonts w:ascii="方正仿宋_GBK" w:hAnsi="方正仿宋_GBK" w:eastAsia="方正仿宋_GBK" w:cs="方正仿宋_GBK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</w:rPr>
        <w:t>尊敬的客户：</w:t>
      </w:r>
    </w:p>
    <w:p>
      <w:pPr>
        <w:spacing w:line="360" w:lineRule="auto"/>
        <w:ind w:firstLine="650"/>
        <w:jc w:val="left"/>
        <w:rPr>
          <w:rFonts w:ascii="Times New Roman" w:hAnsi="Times New Roman"/>
          <w:kern w:val="0"/>
          <w:sz w:val="20"/>
          <w:szCs w:val="20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</w:rPr>
        <w:t>根据理财合同相关条款约定，现将我司“交银理财稳享6个月定开2号（机构专享）理财产品”（产品代码：0891200138；理财产品登记编码：Z7000920000235）净值公告如下：</w:t>
      </w:r>
    </w:p>
    <w:p>
      <w:pPr>
        <w:spacing w:line="360" w:lineRule="auto"/>
        <w:ind w:firstLine="650"/>
        <w:jc w:val="left"/>
        <w:rPr>
          <w:rFonts w:ascii="方正仿宋_GBK" w:hAnsi="方正仿宋_GBK" w:eastAsia="方正仿宋_GBK" w:cs="方正仿宋_GBK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</w:rPr>
        <w:t>2021年5月6日，该产品份额净值为1.0249，份额累计净值为1.0249。</w:t>
      </w:r>
    </w:p>
    <w:p>
      <w:pPr>
        <w:spacing w:line="360" w:lineRule="auto"/>
        <w:ind w:firstLine="650"/>
        <w:jc w:val="left"/>
        <w:rPr>
          <w:rFonts w:ascii="方正仿宋_GBK" w:hAnsi="方正仿宋_GBK" w:eastAsia="方正仿宋_GBK" w:cs="方正仿宋_GBK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</w:rPr>
        <w:t>感谢您一直以来对我司的支持！</w:t>
      </w:r>
    </w:p>
    <w:p>
      <w:pPr>
        <w:spacing w:line="360" w:lineRule="auto"/>
        <w:ind w:firstLine="650"/>
        <w:jc w:val="left"/>
        <w:rPr>
          <w:rFonts w:ascii="方正仿宋_GBK" w:hAnsi="方正仿宋_GBK" w:eastAsia="方正仿宋_GBK" w:cs="方正仿宋_GBK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</w:rPr>
        <w:t>特此公告。</w:t>
      </w:r>
    </w:p>
    <w:p>
      <w:pPr>
        <w:spacing w:line="360" w:lineRule="auto"/>
        <w:jc w:val="right"/>
        <w:rPr>
          <w:rFonts w:ascii="方正仿宋_GBK" w:hAnsi="方正仿宋_GBK" w:eastAsia="方正仿宋_GBK" w:cs="方正仿宋_GBK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</w:rPr>
        <w:t>交银理财有限责任公司</w:t>
      </w:r>
    </w:p>
    <w:p>
      <w:pPr>
        <w:jc w:val="right"/>
      </w:pPr>
      <w:r>
        <w:rPr>
          <w:rFonts w:hint="eastAsia" w:ascii="方正仿宋_GBK" w:hAnsi="方正仿宋_GBK" w:eastAsia="方正仿宋_GBK" w:cs="方正仿宋_GBK"/>
          <w:sz w:val="24"/>
          <w:szCs w:val="24"/>
        </w:rPr>
        <w:t xml:space="preserve">  2021年5月7日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3C0041" w:csb1="A00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1E9E6EB1"/>
    <w:rsid w:val="00040182"/>
    <w:rsid w:val="0009095A"/>
    <w:rsid w:val="000F581F"/>
    <w:rsid w:val="001E1FAA"/>
    <w:rsid w:val="00250004"/>
    <w:rsid w:val="00273DDC"/>
    <w:rsid w:val="00284A96"/>
    <w:rsid w:val="00290042"/>
    <w:rsid w:val="002A31BE"/>
    <w:rsid w:val="00316D09"/>
    <w:rsid w:val="00466F1D"/>
    <w:rsid w:val="004B5BD2"/>
    <w:rsid w:val="00583EBE"/>
    <w:rsid w:val="006C14B8"/>
    <w:rsid w:val="007C2AEF"/>
    <w:rsid w:val="00985DAE"/>
    <w:rsid w:val="00996E9B"/>
    <w:rsid w:val="00A64F5F"/>
    <w:rsid w:val="00B365A9"/>
    <w:rsid w:val="00B7360B"/>
    <w:rsid w:val="00BB36EF"/>
    <w:rsid w:val="00C90BAC"/>
    <w:rsid w:val="00C964CC"/>
    <w:rsid w:val="00D35655"/>
    <w:rsid w:val="00D74953"/>
    <w:rsid w:val="00E0747E"/>
    <w:rsid w:val="00E76078"/>
    <w:rsid w:val="00F26E12"/>
    <w:rsid w:val="00F918A4"/>
    <w:rsid w:val="00FF516E"/>
    <w:rsid w:val="04476FD2"/>
    <w:rsid w:val="0ED36C2A"/>
    <w:rsid w:val="0FAD3FA3"/>
    <w:rsid w:val="160B6888"/>
    <w:rsid w:val="1B54634B"/>
    <w:rsid w:val="1E9E6EB1"/>
    <w:rsid w:val="225A0FCD"/>
    <w:rsid w:val="27252DF0"/>
    <w:rsid w:val="41094777"/>
    <w:rsid w:val="4B15420B"/>
    <w:rsid w:val="4D4317F9"/>
    <w:rsid w:val="5A745883"/>
    <w:rsid w:val="65AD4B41"/>
    <w:rsid w:val="6A00505C"/>
    <w:rsid w:val="6B927583"/>
    <w:rsid w:val="6F7958EC"/>
    <w:rsid w:val="6F8579CC"/>
    <w:rsid w:val="7230488F"/>
    <w:rsid w:val="75724B06"/>
    <w:rsid w:val="7C68538A"/>
    <w:rsid w:val="7D66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nhideWhenUsed="0" w:uiPriority="0" w:semiHidden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0"/>
    <w:rPr>
      <w:rFonts w:ascii="Calibri" w:hAnsi="Calibri"/>
      <w:kern w:val="2"/>
      <w:sz w:val="18"/>
      <w:szCs w:val="18"/>
    </w:rPr>
  </w:style>
  <w:style w:type="character" w:customStyle="1" w:styleId="7">
    <w:name w:val="页脚 字符"/>
    <w:basedOn w:val="5"/>
    <w:link w:val="2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BOCOM</Company>
  <Pages>1</Pages>
  <Words>28</Words>
  <Characters>162</Characters>
  <Lines>1</Lines>
  <Paragraphs>1</Paragraphs>
  <TotalTime>0</TotalTime>
  <ScaleCrop>false</ScaleCrop>
  <LinksUpToDate>false</LinksUpToDate>
  <CharactersWithSpaces>189</CharactersWithSpaces>
  <Application>WPS Office_11.8.2.9022_F1E327BC-269C-435d-A152-05C5408002CA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2021-05-07T03:26:00Z</dcterms:created>
  <dc:creator>Administrator</dc:creator>
  <cp:lastModifiedBy>蔡雨薇</cp:lastModifiedBy>
  <dcterms:modified xsi:type="dcterms:W3CDTF">2021-05-07T06:24:08Z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